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6CE86B" w14:textId="77777777" w:rsidR="00341235" w:rsidRPr="0073415C" w:rsidRDefault="00341235" w:rsidP="00EA7932">
      <w:pPr>
        <w:suppressAutoHyphens/>
        <w:ind w:right="-28"/>
        <w:jc w:val="center"/>
        <w:rPr>
          <w:rFonts w:ascii="Times New Roman" w:hAnsi="Times New Roman"/>
          <w:bCs/>
          <w:spacing w:val="-2"/>
          <w:sz w:val="20"/>
          <w:szCs w:val="20"/>
        </w:rPr>
      </w:pPr>
      <w:r w:rsidRPr="0073415C">
        <w:rPr>
          <w:rFonts w:ascii="Times New Roman" w:hAnsi="Times New Roman"/>
          <w:bCs/>
          <w:spacing w:val="-2"/>
          <w:sz w:val="20"/>
          <w:szCs w:val="20"/>
        </w:rPr>
        <w:t>ФЕДЕРАЛЬНОЕ ГОСУДАРСТВЕННОЕ БЮДЖЕТНОЕ</w:t>
      </w:r>
    </w:p>
    <w:p w14:paraId="4E1D45FC" w14:textId="77777777" w:rsidR="00341235" w:rsidRPr="0073415C" w:rsidRDefault="00341235" w:rsidP="00EA7932">
      <w:pPr>
        <w:suppressAutoHyphens/>
        <w:ind w:right="-28"/>
        <w:jc w:val="center"/>
        <w:rPr>
          <w:rFonts w:ascii="Times New Roman" w:hAnsi="Times New Roman"/>
          <w:bCs/>
          <w:spacing w:val="-2"/>
          <w:sz w:val="20"/>
          <w:szCs w:val="20"/>
        </w:rPr>
      </w:pPr>
      <w:r w:rsidRPr="0073415C">
        <w:rPr>
          <w:rFonts w:ascii="Times New Roman" w:hAnsi="Times New Roman"/>
          <w:bCs/>
          <w:spacing w:val="-2"/>
          <w:sz w:val="20"/>
          <w:szCs w:val="20"/>
        </w:rPr>
        <w:t>ОБРАЗОВАТЕЛЬНОЕ УЧРЕЖДЕНИЕ ВЫСШЕГО ОБРАЗОВАНИЯ</w:t>
      </w:r>
    </w:p>
    <w:p w14:paraId="5412AAB7" w14:textId="77777777" w:rsidR="00341235" w:rsidRPr="0073415C" w:rsidRDefault="00341235" w:rsidP="00EA7932">
      <w:pPr>
        <w:suppressAutoHyphens/>
        <w:ind w:right="-28"/>
        <w:jc w:val="center"/>
        <w:rPr>
          <w:rFonts w:ascii="Times New Roman" w:hAnsi="Times New Roman"/>
          <w:bCs/>
          <w:spacing w:val="-2"/>
          <w:sz w:val="20"/>
          <w:szCs w:val="20"/>
        </w:rPr>
      </w:pPr>
      <w:r w:rsidRPr="0073415C">
        <w:rPr>
          <w:rFonts w:ascii="Times New Roman" w:hAnsi="Times New Roman"/>
          <w:bCs/>
          <w:spacing w:val="-2"/>
          <w:sz w:val="20"/>
          <w:szCs w:val="20"/>
        </w:rPr>
        <w:t>«КУБАНСКИЙ ГОСУДАРСТВЕННЫЙ МЕДИЦИНСКИЙ УНИВЕРСИТЕТ»</w:t>
      </w:r>
    </w:p>
    <w:p w14:paraId="6B2C03F9" w14:textId="77777777" w:rsidR="00341235" w:rsidRPr="0096368F" w:rsidRDefault="00341235" w:rsidP="00EA7932">
      <w:pPr>
        <w:autoSpaceDE w:val="0"/>
        <w:autoSpaceDN w:val="0"/>
        <w:ind w:right="-28" w:firstLine="709"/>
        <w:jc w:val="center"/>
      </w:pPr>
      <w:r w:rsidRPr="0073415C">
        <w:rPr>
          <w:rFonts w:ascii="Times New Roman" w:hAnsi="Times New Roman"/>
          <w:bCs/>
          <w:spacing w:val="-2"/>
          <w:sz w:val="20"/>
          <w:szCs w:val="20"/>
        </w:rPr>
        <w:t>МИНИСТЕРСТВА ЗДРАВООХРАНЕНИЯ РОССИЙСКОЙ ФЕДЕРАЦИИ</w:t>
      </w:r>
    </w:p>
    <w:p w14:paraId="12A14AF7" w14:textId="77777777" w:rsidR="00341235" w:rsidRPr="00A61EF3" w:rsidRDefault="00341235" w:rsidP="00EA7932">
      <w:pPr>
        <w:autoSpaceDE w:val="0"/>
        <w:autoSpaceDN w:val="0"/>
        <w:ind w:right="-28" w:firstLine="709"/>
        <w:jc w:val="center"/>
        <w:rPr>
          <w:color w:val="auto"/>
        </w:rPr>
      </w:pPr>
    </w:p>
    <w:p w14:paraId="50C5A199" w14:textId="77777777" w:rsidR="00341235" w:rsidRPr="00A61EF3" w:rsidRDefault="00341235" w:rsidP="00341235">
      <w:pPr>
        <w:autoSpaceDE w:val="0"/>
        <w:autoSpaceDN w:val="0"/>
        <w:ind w:firstLine="709"/>
        <w:jc w:val="center"/>
        <w:rPr>
          <w:color w:val="auto"/>
        </w:rPr>
      </w:pPr>
    </w:p>
    <w:p w14:paraId="48D54971" w14:textId="77777777" w:rsidR="00341235" w:rsidRPr="00A61EF3" w:rsidRDefault="00341235" w:rsidP="00341235">
      <w:pPr>
        <w:autoSpaceDE w:val="0"/>
        <w:autoSpaceDN w:val="0"/>
        <w:ind w:firstLine="709"/>
        <w:jc w:val="center"/>
        <w:rPr>
          <w:color w:val="auto"/>
        </w:rPr>
      </w:pPr>
    </w:p>
    <w:p w14:paraId="7262E82B" w14:textId="77777777" w:rsidR="00341235" w:rsidRPr="00A61EF3" w:rsidRDefault="00341235" w:rsidP="00341235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  <w:r w:rsidRPr="00A61EF3">
        <w:rPr>
          <w:rFonts w:ascii="Times New Roman" w:hAnsi="Times New Roman"/>
          <w:color w:val="auto"/>
        </w:rPr>
        <w:t>Фонд</w:t>
      </w:r>
      <w:r w:rsidRPr="00A61EF3">
        <w:rPr>
          <w:rFonts w:ascii="Times New Roman" w:hAnsi="Times New Roman"/>
          <w:color w:val="auto"/>
          <w:spacing w:val="13"/>
        </w:rPr>
        <w:t xml:space="preserve"> </w:t>
      </w:r>
      <w:r w:rsidRPr="00A61EF3">
        <w:rPr>
          <w:rFonts w:ascii="Times New Roman" w:hAnsi="Times New Roman"/>
          <w:color w:val="auto"/>
        </w:rPr>
        <w:t>оценочных</w:t>
      </w:r>
      <w:r w:rsidRPr="00A61EF3">
        <w:rPr>
          <w:rFonts w:ascii="Times New Roman" w:hAnsi="Times New Roman"/>
          <w:color w:val="auto"/>
          <w:spacing w:val="25"/>
        </w:rPr>
        <w:t xml:space="preserve"> </w:t>
      </w:r>
      <w:r w:rsidRPr="00A61EF3">
        <w:rPr>
          <w:rFonts w:ascii="Times New Roman" w:hAnsi="Times New Roman"/>
          <w:color w:val="auto"/>
        </w:rPr>
        <w:t>средств</w:t>
      </w:r>
    </w:p>
    <w:p w14:paraId="5771A42B" w14:textId="77777777" w:rsidR="00341235" w:rsidRPr="00A61EF3" w:rsidRDefault="00341235" w:rsidP="00341235">
      <w:pPr>
        <w:autoSpaceDE w:val="0"/>
        <w:autoSpaceDN w:val="0"/>
        <w:ind w:firstLine="709"/>
        <w:jc w:val="center"/>
        <w:outlineLvl w:val="0"/>
        <w:rPr>
          <w:rFonts w:ascii="Times New Roman" w:eastAsia="Times New Roman" w:hAnsi="Times New Roman"/>
          <w:color w:val="auto"/>
        </w:rPr>
      </w:pPr>
      <w:r w:rsidRPr="00A61EF3">
        <w:rPr>
          <w:rFonts w:ascii="Times New Roman" w:eastAsia="Times New Roman" w:hAnsi="Times New Roman"/>
          <w:color w:val="auto"/>
          <w:w w:val="95"/>
        </w:rPr>
        <w:t>для</w:t>
      </w:r>
      <w:r w:rsidRPr="00A61EF3">
        <w:rPr>
          <w:rFonts w:ascii="Times New Roman" w:eastAsia="Times New Roman" w:hAnsi="Times New Roman"/>
          <w:color w:val="auto"/>
          <w:spacing w:val="10"/>
          <w:w w:val="95"/>
        </w:rPr>
        <w:t xml:space="preserve"> </w:t>
      </w:r>
      <w:r w:rsidRPr="00A61EF3">
        <w:rPr>
          <w:rFonts w:ascii="Times New Roman" w:eastAsia="Times New Roman" w:hAnsi="Times New Roman"/>
          <w:color w:val="auto"/>
          <w:w w:val="95"/>
        </w:rPr>
        <w:t>оценки</w:t>
      </w:r>
      <w:r w:rsidRPr="00A61EF3">
        <w:rPr>
          <w:rFonts w:ascii="Times New Roman" w:eastAsia="Times New Roman" w:hAnsi="Times New Roman"/>
          <w:color w:val="auto"/>
          <w:spacing w:val="34"/>
          <w:w w:val="95"/>
        </w:rPr>
        <w:t xml:space="preserve"> </w:t>
      </w:r>
      <w:r w:rsidRPr="00A61EF3">
        <w:rPr>
          <w:rFonts w:ascii="Times New Roman" w:eastAsia="Times New Roman" w:hAnsi="Times New Roman"/>
          <w:color w:val="auto"/>
          <w:w w:val="95"/>
        </w:rPr>
        <w:t>сформированности</w:t>
      </w:r>
      <w:r w:rsidRPr="00A61EF3">
        <w:rPr>
          <w:rFonts w:ascii="Times New Roman" w:eastAsia="Times New Roman" w:hAnsi="Times New Roman"/>
          <w:color w:val="auto"/>
          <w:spacing w:val="-3"/>
          <w:w w:val="95"/>
        </w:rPr>
        <w:t xml:space="preserve"> </w:t>
      </w:r>
      <w:r w:rsidRPr="00A61EF3">
        <w:rPr>
          <w:rFonts w:ascii="Times New Roman" w:eastAsia="Times New Roman" w:hAnsi="Times New Roman"/>
          <w:color w:val="auto"/>
          <w:w w:val="95"/>
        </w:rPr>
        <w:t>компетенций</w:t>
      </w:r>
      <w:r w:rsidRPr="00A61EF3">
        <w:rPr>
          <w:rFonts w:ascii="Times New Roman" w:eastAsia="Times New Roman" w:hAnsi="Times New Roman"/>
          <w:color w:val="auto"/>
          <w:spacing w:val="47"/>
          <w:w w:val="95"/>
        </w:rPr>
        <w:t xml:space="preserve"> </w:t>
      </w:r>
      <w:r w:rsidRPr="00A61EF3">
        <w:rPr>
          <w:rFonts w:ascii="Times New Roman" w:eastAsia="Times New Roman" w:hAnsi="Times New Roman"/>
          <w:color w:val="auto"/>
          <w:w w:val="95"/>
        </w:rPr>
        <w:t>(части</w:t>
      </w:r>
      <w:r w:rsidRPr="00A61EF3">
        <w:rPr>
          <w:rFonts w:ascii="Times New Roman" w:eastAsia="Times New Roman" w:hAnsi="Times New Roman"/>
          <w:color w:val="auto"/>
          <w:spacing w:val="19"/>
          <w:w w:val="95"/>
        </w:rPr>
        <w:t xml:space="preserve"> </w:t>
      </w:r>
      <w:r w:rsidRPr="00A61EF3">
        <w:rPr>
          <w:rFonts w:ascii="Times New Roman" w:eastAsia="Times New Roman" w:hAnsi="Times New Roman"/>
          <w:color w:val="auto"/>
          <w:w w:val="95"/>
        </w:rPr>
        <w:t>компетенций)</w:t>
      </w:r>
    </w:p>
    <w:p w14:paraId="3DB3EADA" w14:textId="77777777" w:rsidR="00341235" w:rsidRPr="00A61EF3" w:rsidRDefault="00341235" w:rsidP="00341235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  <w:r w:rsidRPr="00A61EF3">
        <w:rPr>
          <w:rFonts w:ascii="Times New Roman" w:hAnsi="Times New Roman"/>
          <w:color w:val="auto"/>
          <w:w w:val="95"/>
        </w:rPr>
        <w:t>при</w:t>
      </w:r>
      <w:r w:rsidRPr="00A61EF3">
        <w:rPr>
          <w:rFonts w:ascii="Times New Roman" w:hAnsi="Times New Roman"/>
          <w:color w:val="auto"/>
          <w:spacing w:val="13"/>
          <w:w w:val="95"/>
        </w:rPr>
        <w:t xml:space="preserve"> </w:t>
      </w:r>
      <w:r w:rsidRPr="00A61EF3">
        <w:rPr>
          <w:rFonts w:ascii="Times New Roman" w:hAnsi="Times New Roman"/>
          <w:color w:val="auto"/>
          <w:w w:val="95"/>
        </w:rPr>
        <w:t xml:space="preserve">промежуточной </w:t>
      </w:r>
      <w:r w:rsidRPr="00A61EF3">
        <w:rPr>
          <w:rFonts w:ascii="Times New Roman" w:hAnsi="Times New Roman"/>
          <w:color w:val="auto"/>
          <w:spacing w:val="30"/>
          <w:w w:val="95"/>
        </w:rPr>
        <w:t>аттестации</w:t>
      </w:r>
      <w:r w:rsidRPr="00A61EF3">
        <w:rPr>
          <w:rFonts w:ascii="Times New Roman" w:hAnsi="Times New Roman"/>
          <w:color w:val="auto"/>
          <w:spacing w:val="41"/>
          <w:w w:val="95"/>
        </w:rPr>
        <w:t xml:space="preserve"> </w:t>
      </w:r>
      <w:r w:rsidRPr="00A61EF3">
        <w:rPr>
          <w:rFonts w:ascii="Times New Roman" w:hAnsi="Times New Roman"/>
          <w:color w:val="auto"/>
          <w:w w:val="95"/>
        </w:rPr>
        <w:t>по</w:t>
      </w:r>
      <w:r w:rsidRPr="00A61EF3">
        <w:rPr>
          <w:rFonts w:ascii="Times New Roman" w:hAnsi="Times New Roman"/>
          <w:color w:val="auto"/>
          <w:spacing w:val="7"/>
          <w:w w:val="95"/>
        </w:rPr>
        <w:t xml:space="preserve"> </w:t>
      </w:r>
      <w:r w:rsidRPr="00A61EF3">
        <w:rPr>
          <w:rFonts w:ascii="Times New Roman" w:hAnsi="Times New Roman"/>
          <w:color w:val="auto"/>
          <w:w w:val="95"/>
        </w:rPr>
        <w:t>итогам</w:t>
      </w:r>
      <w:r w:rsidRPr="00A61EF3">
        <w:rPr>
          <w:rFonts w:ascii="Times New Roman" w:hAnsi="Times New Roman"/>
          <w:color w:val="auto"/>
          <w:spacing w:val="12"/>
          <w:w w:val="95"/>
        </w:rPr>
        <w:t xml:space="preserve"> </w:t>
      </w:r>
      <w:r w:rsidRPr="00A61EF3">
        <w:rPr>
          <w:rFonts w:ascii="Times New Roman" w:hAnsi="Times New Roman"/>
          <w:color w:val="auto"/>
          <w:w w:val="95"/>
        </w:rPr>
        <w:t>освоения</w:t>
      </w:r>
      <w:r w:rsidRPr="00A61EF3">
        <w:rPr>
          <w:rFonts w:ascii="Times New Roman" w:hAnsi="Times New Roman"/>
          <w:color w:val="auto"/>
          <w:spacing w:val="19"/>
          <w:w w:val="95"/>
        </w:rPr>
        <w:t xml:space="preserve"> </w:t>
      </w:r>
      <w:r w:rsidRPr="00A61EF3">
        <w:rPr>
          <w:rFonts w:ascii="Times New Roman" w:hAnsi="Times New Roman"/>
          <w:color w:val="auto"/>
          <w:w w:val="95"/>
        </w:rPr>
        <w:t>дисциплины</w:t>
      </w:r>
    </w:p>
    <w:p w14:paraId="3A456FE2" w14:textId="77777777" w:rsidR="00341235" w:rsidRPr="00A61EF3" w:rsidRDefault="00341235" w:rsidP="00341235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p w14:paraId="14BA0CCB" w14:textId="77777777" w:rsidR="00A61EF3" w:rsidRPr="00406B75" w:rsidRDefault="00A61EF3" w:rsidP="00A04638">
      <w:pPr>
        <w:autoSpaceDE w:val="0"/>
        <w:autoSpaceDN w:val="0"/>
        <w:ind w:firstLine="709"/>
        <w:jc w:val="center"/>
        <w:rPr>
          <w:rFonts w:ascii="Times New Roman" w:eastAsia="Calibri" w:hAnsi="Times New Roman" w:cs="Times New Roman"/>
          <w:b/>
          <w:color w:val="auto"/>
          <w:szCs w:val="28"/>
        </w:rPr>
      </w:pPr>
    </w:p>
    <w:p w14:paraId="40898A48" w14:textId="77777777" w:rsidR="00A61EF3" w:rsidRPr="00406B75" w:rsidRDefault="00A61EF3" w:rsidP="00A04638">
      <w:pPr>
        <w:autoSpaceDE w:val="0"/>
        <w:autoSpaceDN w:val="0"/>
        <w:ind w:firstLine="709"/>
        <w:jc w:val="center"/>
        <w:rPr>
          <w:rFonts w:ascii="Times New Roman" w:eastAsia="Calibri" w:hAnsi="Times New Roman" w:cs="Times New Roman"/>
          <w:b/>
          <w:color w:val="auto"/>
          <w:szCs w:val="28"/>
        </w:rPr>
      </w:pPr>
    </w:p>
    <w:p w14:paraId="778AD162" w14:textId="77777777" w:rsidR="00A61EF3" w:rsidRPr="00406B75" w:rsidRDefault="00A61EF3" w:rsidP="00A04638">
      <w:pPr>
        <w:autoSpaceDE w:val="0"/>
        <w:autoSpaceDN w:val="0"/>
        <w:ind w:firstLine="709"/>
        <w:jc w:val="center"/>
        <w:rPr>
          <w:rFonts w:ascii="Times New Roman" w:eastAsia="Calibri" w:hAnsi="Times New Roman" w:cs="Times New Roman"/>
          <w:b/>
          <w:color w:val="auto"/>
          <w:szCs w:val="28"/>
        </w:rPr>
      </w:pPr>
    </w:p>
    <w:p w14:paraId="238F85A7" w14:textId="77777777" w:rsidR="00A61EF3" w:rsidRPr="00406B75" w:rsidRDefault="00A61EF3" w:rsidP="00A04638">
      <w:pPr>
        <w:autoSpaceDE w:val="0"/>
        <w:autoSpaceDN w:val="0"/>
        <w:ind w:firstLine="709"/>
        <w:jc w:val="center"/>
        <w:rPr>
          <w:rFonts w:ascii="Times New Roman" w:eastAsia="Calibri" w:hAnsi="Times New Roman" w:cs="Times New Roman"/>
          <w:b/>
          <w:color w:val="auto"/>
          <w:szCs w:val="28"/>
        </w:rPr>
      </w:pPr>
    </w:p>
    <w:p w14:paraId="5407249E" w14:textId="77777777" w:rsidR="00A61EF3" w:rsidRPr="00406B75" w:rsidRDefault="00A61EF3" w:rsidP="00A04638">
      <w:pPr>
        <w:autoSpaceDE w:val="0"/>
        <w:autoSpaceDN w:val="0"/>
        <w:ind w:firstLine="709"/>
        <w:jc w:val="center"/>
        <w:rPr>
          <w:rFonts w:ascii="Times New Roman" w:eastAsia="Calibri" w:hAnsi="Times New Roman" w:cs="Times New Roman"/>
          <w:b/>
          <w:color w:val="auto"/>
          <w:szCs w:val="28"/>
        </w:rPr>
      </w:pPr>
    </w:p>
    <w:p w14:paraId="14E1FDE8" w14:textId="3D995D69" w:rsidR="00341235" w:rsidRPr="00406B75" w:rsidRDefault="00A04638" w:rsidP="00A04638">
      <w:pPr>
        <w:autoSpaceDE w:val="0"/>
        <w:autoSpaceDN w:val="0"/>
        <w:ind w:firstLine="709"/>
        <w:jc w:val="center"/>
        <w:rPr>
          <w:rFonts w:ascii="Times New Roman" w:hAnsi="Times New Roman"/>
          <w:b/>
          <w:i/>
          <w:iCs/>
          <w:color w:val="auto"/>
          <w:szCs w:val="28"/>
        </w:rPr>
      </w:pPr>
      <w:r w:rsidRPr="00406B75">
        <w:rPr>
          <w:rFonts w:ascii="Times New Roman" w:eastAsia="Calibri" w:hAnsi="Times New Roman" w:cs="Times New Roman"/>
          <w:b/>
          <w:i/>
          <w:color w:val="auto"/>
          <w:szCs w:val="28"/>
        </w:rPr>
        <w:t xml:space="preserve">Проведение медицинской реабилитации </w:t>
      </w:r>
      <w:r w:rsidR="00EA7932">
        <w:rPr>
          <w:rFonts w:ascii="Times New Roman" w:eastAsia="Calibri" w:hAnsi="Times New Roman" w:cs="Times New Roman"/>
          <w:b/>
          <w:i/>
          <w:color w:val="auto"/>
          <w:szCs w:val="28"/>
        </w:rPr>
        <w:t xml:space="preserve">и </w:t>
      </w:r>
      <w:proofErr w:type="spellStart"/>
      <w:r w:rsidR="00EA7932">
        <w:rPr>
          <w:rFonts w:ascii="Times New Roman" w:eastAsia="Calibri" w:hAnsi="Times New Roman" w:cs="Times New Roman"/>
          <w:b/>
          <w:i/>
          <w:color w:val="auto"/>
          <w:szCs w:val="28"/>
        </w:rPr>
        <w:t>абиляции</w:t>
      </w:r>
      <w:proofErr w:type="spellEnd"/>
    </w:p>
    <w:p w14:paraId="3CD667BA" w14:textId="77777777" w:rsidR="00341235" w:rsidRPr="00A61EF3" w:rsidRDefault="00341235" w:rsidP="00341235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  <w:r w:rsidRPr="00A61EF3">
        <w:rPr>
          <w:noProof/>
          <w:color w:val="auto"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DCD4FC0" wp14:editId="58796758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17145" b="1778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C3CEF51" id="Полилиния 2" o:spid="_x0000_s1026" style="position:absolute;margin-left:154.8pt;margin-top:10.35pt;width:339.1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08561820" w14:textId="77777777" w:rsidR="00341235" w:rsidRPr="00A61EF3" w:rsidRDefault="00341235" w:rsidP="00341235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p w14:paraId="69E83706" w14:textId="77777777" w:rsidR="00341235" w:rsidRPr="00A61EF3" w:rsidRDefault="00341235" w:rsidP="00341235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p w14:paraId="0C93D240" w14:textId="77777777" w:rsidR="00341235" w:rsidRPr="00A61EF3" w:rsidRDefault="00341235" w:rsidP="00341235">
      <w:pPr>
        <w:tabs>
          <w:tab w:val="left" w:pos="1809"/>
          <w:tab w:val="left" w:pos="2266"/>
        </w:tabs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  <w:r w:rsidRPr="00A61EF3">
        <w:rPr>
          <w:rFonts w:ascii="Times New Roman" w:hAnsi="Times New Roman"/>
          <w:color w:val="auto"/>
          <w:w w:val="90"/>
        </w:rPr>
        <w:t>для студентов</w:t>
      </w:r>
      <w:r w:rsidRPr="00A61EF3">
        <w:rPr>
          <w:rFonts w:ascii="Times New Roman" w:hAnsi="Times New Roman"/>
          <w:color w:val="auto"/>
          <w:w w:val="90"/>
          <w:u w:val="single" w:color="2F2F2F"/>
        </w:rPr>
        <w:tab/>
        <w:t xml:space="preserve">    </w:t>
      </w:r>
      <w:r w:rsidRPr="00A61EF3">
        <w:rPr>
          <w:rFonts w:ascii="Times New Roman" w:hAnsi="Times New Roman"/>
          <w:i/>
          <w:color w:val="auto"/>
          <w:u w:val="single" w:color="2F2F2F"/>
        </w:rPr>
        <w:t>2</w:t>
      </w:r>
      <w:r w:rsidRPr="00A61EF3">
        <w:rPr>
          <w:rFonts w:ascii="Times New Roman" w:hAnsi="Times New Roman"/>
          <w:i/>
          <w:color w:val="auto"/>
          <w:u w:val="single" w:color="2F2F2F"/>
        </w:rPr>
        <w:tab/>
      </w:r>
      <w:r w:rsidRPr="00A61EF3">
        <w:rPr>
          <w:rFonts w:ascii="Times New Roman" w:hAnsi="Times New Roman"/>
          <w:color w:val="auto"/>
        </w:rPr>
        <w:t>курса,</w:t>
      </w:r>
    </w:p>
    <w:p w14:paraId="1DF59866" w14:textId="77777777" w:rsidR="00341235" w:rsidRPr="00A61EF3" w:rsidRDefault="00341235" w:rsidP="00341235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p w14:paraId="71E44EE7" w14:textId="77777777" w:rsidR="00341235" w:rsidRPr="00A61EF3" w:rsidRDefault="00341235" w:rsidP="00341235">
      <w:pPr>
        <w:autoSpaceDE w:val="0"/>
        <w:autoSpaceDN w:val="0"/>
        <w:ind w:firstLine="709"/>
        <w:jc w:val="center"/>
        <w:outlineLvl w:val="0"/>
        <w:rPr>
          <w:rFonts w:ascii="Times New Roman" w:eastAsia="Times New Roman" w:hAnsi="Times New Roman"/>
          <w:color w:val="auto"/>
        </w:rPr>
      </w:pPr>
      <w:r w:rsidRPr="00A61EF3">
        <w:rPr>
          <w:rFonts w:ascii="Times New Roman" w:eastAsia="Times New Roman" w:hAnsi="Times New Roman"/>
          <w:color w:val="auto"/>
          <w:w w:val="90"/>
        </w:rPr>
        <w:t>направление</w:t>
      </w:r>
      <w:r w:rsidRPr="00A61EF3">
        <w:rPr>
          <w:rFonts w:ascii="Times New Roman" w:eastAsia="Times New Roman" w:hAnsi="Times New Roman"/>
          <w:color w:val="auto"/>
          <w:spacing w:val="5"/>
          <w:w w:val="90"/>
        </w:rPr>
        <w:t xml:space="preserve"> </w:t>
      </w:r>
      <w:r w:rsidRPr="00A61EF3">
        <w:rPr>
          <w:rFonts w:ascii="Times New Roman" w:eastAsia="Times New Roman" w:hAnsi="Times New Roman"/>
          <w:color w:val="auto"/>
          <w:w w:val="90"/>
        </w:rPr>
        <w:t>подготовки</w:t>
      </w:r>
      <w:r w:rsidRPr="00A61EF3">
        <w:rPr>
          <w:rFonts w:ascii="Times New Roman" w:eastAsia="Times New Roman" w:hAnsi="Times New Roman"/>
          <w:color w:val="auto"/>
          <w:spacing w:val="2"/>
          <w:w w:val="90"/>
        </w:rPr>
        <w:t xml:space="preserve"> </w:t>
      </w:r>
      <w:r w:rsidRPr="00A61EF3">
        <w:rPr>
          <w:rFonts w:ascii="Times New Roman" w:eastAsia="Times New Roman" w:hAnsi="Times New Roman"/>
          <w:color w:val="auto"/>
          <w:w w:val="90"/>
        </w:rPr>
        <w:t>(специальность)</w:t>
      </w:r>
    </w:p>
    <w:p w14:paraId="5EB3E98E" w14:textId="77777777" w:rsidR="00341235" w:rsidRPr="00A61EF3" w:rsidRDefault="00341235" w:rsidP="00341235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p w14:paraId="3713CD52" w14:textId="77777777" w:rsidR="00341235" w:rsidRPr="001362A1" w:rsidRDefault="00341235" w:rsidP="00341235">
      <w:pPr>
        <w:tabs>
          <w:tab w:val="left" w:pos="957"/>
          <w:tab w:val="left" w:pos="4051"/>
        </w:tabs>
        <w:autoSpaceDE w:val="0"/>
        <w:autoSpaceDN w:val="0"/>
        <w:ind w:firstLine="709"/>
        <w:jc w:val="center"/>
        <w:rPr>
          <w:rFonts w:ascii="Times New Roman" w:hAnsi="Times New Roman"/>
          <w:color w:val="auto"/>
          <w:u w:val="single"/>
        </w:rPr>
      </w:pPr>
      <w:r w:rsidRPr="001362A1">
        <w:rPr>
          <w:rFonts w:ascii="Times New Roman" w:hAnsi="Times New Roman"/>
          <w:color w:val="auto"/>
          <w:u w:val="single"/>
        </w:rPr>
        <w:t xml:space="preserve"> 31.02.01 Лечебное дело</w:t>
      </w:r>
    </w:p>
    <w:p w14:paraId="0DB88960" w14:textId="77777777" w:rsidR="00341235" w:rsidRPr="00A61EF3" w:rsidRDefault="00341235" w:rsidP="00341235">
      <w:pPr>
        <w:tabs>
          <w:tab w:val="left" w:pos="957"/>
          <w:tab w:val="left" w:pos="4051"/>
        </w:tabs>
        <w:autoSpaceDE w:val="0"/>
        <w:autoSpaceDN w:val="0"/>
        <w:ind w:firstLine="709"/>
        <w:jc w:val="center"/>
        <w:rPr>
          <w:rFonts w:ascii="Times New Roman" w:hAnsi="Times New Roman"/>
          <w:color w:val="auto"/>
          <w:u w:val="single" w:color="1F1F1F"/>
        </w:rPr>
      </w:pPr>
      <w:r w:rsidRPr="00A61EF3">
        <w:rPr>
          <w:rFonts w:ascii="Times New Roman" w:hAnsi="Times New Roman"/>
          <w:color w:val="auto"/>
          <w:u w:val="single" w:color="1F1F1F"/>
        </w:rPr>
        <w:t xml:space="preserve"> квалификация: фельдшер, </w:t>
      </w:r>
    </w:p>
    <w:p w14:paraId="7B7ADF65" w14:textId="77777777" w:rsidR="00341235" w:rsidRPr="00A61EF3" w:rsidRDefault="00341235" w:rsidP="00341235">
      <w:pPr>
        <w:tabs>
          <w:tab w:val="left" w:pos="957"/>
          <w:tab w:val="left" w:pos="4051"/>
        </w:tabs>
        <w:autoSpaceDE w:val="0"/>
        <w:autoSpaceDN w:val="0"/>
        <w:ind w:firstLine="709"/>
        <w:jc w:val="center"/>
        <w:rPr>
          <w:rFonts w:ascii="Times New Roman" w:hAnsi="Times New Roman"/>
          <w:i/>
          <w:color w:val="auto"/>
        </w:rPr>
      </w:pPr>
      <w:r w:rsidRPr="00A61EF3">
        <w:rPr>
          <w:rFonts w:ascii="Times New Roman" w:hAnsi="Times New Roman"/>
          <w:color w:val="auto"/>
          <w:u w:val="single" w:color="1F1F1F"/>
        </w:rPr>
        <w:t>на базе среднего общего образования программа: 2 года 10 месяцев</w:t>
      </w:r>
    </w:p>
    <w:p w14:paraId="33D91662" w14:textId="77777777" w:rsidR="00341235" w:rsidRDefault="00341235" w:rsidP="00341235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14:paraId="2E5B36A9" w14:textId="77777777" w:rsidR="00A61EF3" w:rsidRDefault="00A61EF3" w:rsidP="00341235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14:paraId="7C4CC802" w14:textId="77777777" w:rsidR="00A61EF3" w:rsidRDefault="00A61EF3" w:rsidP="00341235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14:paraId="28A1F408" w14:textId="77777777" w:rsidR="00A61EF3" w:rsidRDefault="00A61EF3" w:rsidP="00341235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14:paraId="681BA1C2" w14:textId="77777777" w:rsidR="00A61EF3" w:rsidRDefault="00A61EF3" w:rsidP="00341235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14:paraId="07197AED" w14:textId="77777777" w:rsidR="00A61EF3" w:rsidRDefault="00A61EF3" w:rsidP="00341235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14:paraId="778D9BB4" w14:textId="77777777" w:rsidR="00A61EF3" w:rsidRDefault="00A61EF3" w:rsidP="00341235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14:paraId="0E9B3EC8" w14:textId="77777777" w:rsidR="00A61EF3" w:rsidRPr="00A61EF3" w:rsidRDefault="00A61EF3" w:rsidP="00341235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14:paraId="6DD61DF0" w14:textId="77777777" w:rsidR="00341235" w:rsidRPr="00A61EF3" w:rsidRDefault="00341235" w:rsidP="00341235">
      <w:pPr>
        <w:autoSpaceDE w:val="0"/>
        <w:autoSpaceDN w:val="0"/>
        <w:ind w:firstLine="709"/>
        <w:jc w:val="center"/>
        <w:outlineLvl w:val="0"/>
        <w:rPr>
          <w:rFonts w:ascii="Times New Roman" w:eastAsia="Times New Roman" w:hAnsi="Times New Roman"/>
          <w:color w:val="auto"/>
        </w:rPr>
      </w:pPr>
      <w:r w:rsidRPr="00A61EF3">
        <w:rPr>
          <w:rFonts w:ascii="Times New Roman" w:eastAsia="Times New Roman" w:hAnsi="Times New Roman"/>
          <w:color w:val="auto"/>
          <w:w w:val="90"/>
        </w:rPr>
        <w:t>форма</w:t>
      </w:r>
      <w:r w:rsidRPr="00A61EF3">
        <w:rPr>
          <w:rFonts w:ascii="Times New Roman" w:eastAsia="Times New Roman" w:hAnsi="Times New Roman"/>
          <w:color w:val="auto"/>
          <w:spacing w:val="13"/>
          <w:w w:val="90"/>
        </w:rPr>
        <w:t xml:space="preserve"> </w:t>
      </w:r>
      <w:r w:rsidRPr="00A61EF3">
        <w:rPr>
          <w:rFonts w:ascii="Times New Roman" w:eastAsia="Times New Roman" w:hAnsi="Times New Roman"/>
          <w:color w:val="auto"/>
          <w:w w:val="90"/>
        </w:rPr>
        <w:t>обучения</w:t>
      </w:r>
    </w:p>
    <w:p w14:paraId="4A4761E5" w14:textId="77777777" w:rsidR="00341235" w:rsidRPr="00A61EF3" w:rsidRDefault="00341235" w:rsidP="00341235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  <w:r w:rsidRPr="00A61EF3">
        <w:rPr>
          <w:rFonts w:ascii="Times New Roman" w:hAnsi="Times New Roman"/>
          <w:color w:val="auto"/>
        </w:rPr>
        <w:t>очная</w:t>
      </w:r>
    </w:p>
    <w:p w14:paraId="2F8362A3" w14:textId="77777777" w:rsidR="00341235" w:rsidRPr="00A61EF3" w:rsidRDefault="00341235" w:rsidP="00341235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  <w:sectPr w:rsidR="00341235" w:rsidRPr="00A61EF3" w:rsidSect="00E26064">
          <w:pgSz w:w="11910" w:h="16840"/>
          <w:pgMar w:top="1440" w:right="640" w:bottom="280" w:left="1660" w:header="720" w:footer="720" w:gutter="0"/>
          <w:cols w:space="720"/>
        </w:sectPr>
      </w:pPr>
    </w:p>
    <w:p w14:paraId="5E6BD5E3" w14:textId="3FA15C23" w:rsidR="00341235" w:rsidRPr="00A61EF3" w:rsidRDefault="00341235" w:rsidP="00341235">
      <w:pPr>
        <w:autoSpaceDE w:val="0"/>
        <w:autoSpaceDN w:val="0"/>
        <w:ind w:firstLine="709"/>
        <w:jc w:val="both"/>
        <w:rPr>
          <w:rFonts w:ascii="Times New Roman" w:hAnsi="Times New Roman"/>
          <w:iCs/>
          <w:color w:val="auto"/>
        </w:rPr>
      </w:pPr>
      <w:r w:rsidRPr="00A61EF3">
        <w:rPr>
          <w:rFonts w:ascii="Times New Roman" w:hAnsi="Times New Roman"/>
          <w:iCs/>
          <w:color w:val="auto"/>
        </w:rPr>
        <w:lastRenderedPageBreak/>
        <w:t>Образовательная программ</w:t>
      </w:r>
      <w:r w:rsidR="00EA7932">
        <w:rPr>
          <w:rFonts w:ascii="Times New Roman" w:hAnsi="Times New Roman"/>
          <w:iCs/>
          <w:color w:val="auto"/>
        </w:rPr>
        <w:t>а</w:t>
      </w:r>
      <w:r w:rsidRPr="00A61EF3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A61EF3">
        <w:rPr>
          <w:rFonts w:ascii="Times New Roman" w:hAnsi="Times New Roman"/>
          <w:color w:val="auto"/>
        </w:rPr>
        <w:t xml:space="preserve">междисциплинарного курса дисциплины </w:t>
      </w:r>
      <w:r w:rsidRPr="00A61EF3">
        <w:rPr>
          <w:rFonts w:ascii="Times New Roman" w:hAnsi="Times New Roman"/>
          <w:bCs/>
          <w:color w:val="auto"/>
        </w:rPr>
        <w:t>«</w:t>
      </w:r>
      <w:r w:rsidRPr="00A61EF3">
        <w:rPr>
          <w:rFonts w:ascii="Times New Roman" w:hAnsi="Times New Roman"/>
          <w:color w:val="auto"/>
        </w:rPr>
        <w:t>Проведение медицинского обследования с целью диагностики, назначения и проведения лечения заболеваний терапевтического профиля»</w:t>
      </w:r>
      <w:r w:rsidRPr="00A61EF3">
        <w:rPr>
          <w:rFonts w:ascii="Times New Roman" w:hAnsi="Times New Roman"/>
          <w:iCs/>
          <w:color w:val="auto"/>
        </w:rPr>
        <w:t xml:space="preserve">, реализуется ФГБОУ ВО </w:t>
      </w:r>
      <w:proofErr w:type="spellStart"/>
      <w:r w:rsidRPr="00A61EF3">
        <w:rPr>
          <w:rFonts w:ascii="Times New Roman" w:hAnsi="Times New Roman"/>
          <w:iCs/>
          <w:color w:val="auto"/>
        </w:rPr>
        <w:t>КубГМУ</w:t>
      </w:r>
      <w:proofErr w:type="spellEnd"/>
      <w:r w:rsidRPr="00A61EF3">
        <w:rPr>
          <w:rFonts w:ascii="Times New Roman" w:hAnsi="Times New Roman"/>
          <w:iCs/>
          <w:color w:val="auto"/>
        </w:rPr>
        <w:t xml:space="preserve"> Минздрава России по направлению подготовки 31.02.01 </w:t>
      </w:r>
      <w:r w:rsidRPr="00A61EF3">
        <w:rPr>
          <w:rFonts w:ascii="Times New Roman" w:hAnsi="Times New Roman"/>
          <w:color w:val="auto"/>
        </w:rPr>
        <w:t>Лечебное дело</w:t>
      </w:r>
      <w:r w:rsidRPr="00A61EF3">
        <w:rPr>
          <w:rFonts w:ascii="Times New Roman" w:hAnsi="Times New Roman"/>
          <w:iCs/>
          <w:color w:val="auto"/>
        </w:rPr>
        <w:t xml:space="preserve"> (уровень среднего профессионального образования), </w:t>
      </w:r>
      <w:r w:rsidRPr="00A61EF3">
        <w:rPr>
          <w:rFonts w:ascii="Times New Roman" w:hAnsi="Times New Roman"/>
          <w:color w:val="auto"/>
          <w:sz w:val="28"/>
          <w:szCs w:val="28"/>
        </w:rPr>
        <w:t xml:space="preserve">квалификация: </w:t>
      </w:r>
      <w:proofErr w:type="gramStart"/>
      <w:r w:rsidRPr="00A61EF3">
        <w:rPr>
          <w:rFonts w:ascii="Times New Roman" w:hAnsi="Times New Roman"/>
          <w:color w:val="auto"/>
          <w:sz w:val="28"/>
          <w:szCs w:val="28"/>
        </w:rPr>
        <w:t xml:space="preserve">«Фельдшер» </w:t>
      </w:r>
      <w:r w:rsidRPr="00A61EF3">
        <w:rPr>
          <w:rFonts w:ascii="Times New Roman" w:hAnsi="Times New Roman"/>
          <w:iCs/>
          <w:color w:val="auto"/>
        </w:rPr>
        <w:t xml:space="preserve">утвержденного приказом Министерства просвещения Российской Федерации от 4 июля 2022 г., № 526, профессионального стандарта «Об утверждении федерального государственного образовательного стандарта среднего профессионального образования по специальности 31.02.01 «Лечебное дело», утвержденного приказом Министерства просвещения Российской Федерации от 4 июля 2022 г., № 526 </w:t>
      </w:r>
      <w:r w:rsidRPr="00A61EF3">
        <w:rPr>
          <w:rFonts w:ascii="Times New Roman" w:hAnsi="Times New Roman"/>
          <w:color w:val="auto"/>
        </w:rPr>
        <w:t>зарегистрировано в Министерстве юстиции Российской Федерации 05 августа 2022 г., регистрационный номер 69542</w:t>
      </w:r>
      <w:proofErr w:type="gramEnd"/>
    </w:p>
    <w:p w14:paraId="69F95B06" w14:textId="77777777" w:rsidR="00341235" w:rsidRPr="00A61EF3" w:rsidRDefault="00341235" w:rsidP="00341235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2268"/>
      </w:tblGrid>
      <w:tr w:rsidR="00EA7932" w:rsidRPr="00A61EF3" w14:paraId="5D0EAA31" w14:textId="77777777" w:rsidTr="001362A1">
        <w:tc>
          <w:tcPr>
            <w:tcW w:w="5240" w:type="dxa"/>
          </w:tcPr>
          <w:p w14:paraId="313AE2AA" w14:textId="77777777" w:rsidR="00EA7932" w:rsidRPr="00A61EF3" w:rsidRDefault="00EA7932" w:rsidP="001362A1">
            <w:pPr>
              <w:autoSpaceDE w:val="0"/>
              <w:autoSpaceDN w:val="0"/>
              <w:jc w:val="center"/>
              <w:rPr>
                <w:rFonts w:ascii="Times New Roman" w:hAnsi="Times New Roman"/>
                <w:color w:val="auto"/>
                <w:w w:val="85"/>
              </w:rPr>
            </w:pPr>
            <w:r w:rsidRPr="00A61EF3">
              <w:rPr>
                <w:rFonts w:ascii="Times New Roman" w:hAnsi="Times New Roman"/>
                <w:color w:val="auto"/>
                <w:w w:val="85"/>
              </w:rPr>
              <w:t>Компетенция</w:t>
            </w:r>
          </w:p>
          <w:p w14:paraId="6280A5E7" w14:textId="3202EA12" w:rsidR="00EA7932" w:rsidRPr="00A61EF3" w:rsidRDefault="00EA7932" w:rsidP="001362A1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2268" w:type="dxa"/>
          </w:tcPr>
          <w:p w14:paraId="781D5002" w14:textId="77777777" w:rsidR="00EA7932" w:rsidRPr="00A61EF3" w:rsidRDefault="00EA7932" w:rsidP="001362A1">
            <w:pPr>
              <w:autoSpaceDE w:val="0"/>
              <w:autoSpaceDN w:val="0"/>
              <w:jc w:val="center"/>
              <w:rPr>
                <w:rFonts w:ascii="Times New Roman" w:hAnsi="Times New Roman"/>
                <w:color w:val="auto"/>
              </w:rPr>
            </w:pPr>
            <w:r w:rsidRPr="00A61EF3">
              <w:rPr>
                <w:rFonts w:ascii="Times New Roman" w:hAnsi="Times New Roman"/>
                <w:color w:val="auto"/>
                <w:w w:val="95"/>
              </w:rPr>
              <w:t>Номера</w:t>
            </w:r>
            <w:r w:rsidRPr="00A61EF3">
              <w:rPr>
                <w:rFonts w:ascii="Times New Roman" w:hAnsi="Times New Roman"/>
                <w:color w:val="auto"/>
                <w:spacing w:val="13"/>
                <w:w w:val="95"/>
              </w:rPr>
              <w:t xml:space="preserve"> </w:t>
            </w:r>
            <w:r w:rsidRPr="00A61EF3">
              <w:rPr>
                <w:rFonts w:ascii="Times New Roman" w:hAnsi="Times New Roman"/>
                <w:color w:val="auto"/>
                <w:w w:val="95"/>
              </w:rPr>
              <w:t>заданий</w:t>
            </w:r>
            <w:r w:rsidRPr="00A61EF3">
              <w:rPr>
                <w:rFonts w:ascii="Times New Roman" w:hAnsi="Times New Roman"/>
                <w:color w:val="auto"/>
                <w:spacing w:val="25"/>
                <w:w w:val="95"/>
              </w:rPr>
              <w:t xml:space="preserve"> </w:t>
            </w:r>
            <w:r w:rsidRPr="00A61EF3">
              <w:rPr>
                <w:rFonts w:ascii="Times New Roman" w:hAnsi="Times New Roman"/>
                <w:color w:val="auto"/>
                <w:w w:val="95"/>
              </w:rPr>
              <w:t>в</w:t>
            </w:r>
            <w:r w:rsidRPr="00A61EF3">
              <w:rPr>
                <w:rFonts w:ascii="Times New Roman" w:hAnsi="Times New Roman"/>
                <w:color w:val="auto"/>
                <w:spacing w:val="7"/>
                <w:w w:val="95"/>
              </w:rPr>
              <w:t xml:space="preserve"> </w:t>
            </w:r>
            <w:r w:rsidRPr="00A61EF3">
              <w:rPr>
                <w:rFonts w:ascii="Times New Roman" w:hAnsi="Times New Roman"/>
                <w:color w:val="auto"/>
                <w:w w:val="95"/>
              </w:rPr>
              <w:t>тестовой</w:t>
            </w:r>
            <w:r w:rsidRPr="00A61EF3">
              <w:rPr>
                <w:rFonts w:ascii="Times New Roman" w:hAnsi="Times New Roman"/>
                <w:color w:val="auto"/>
                <w:spacing w:val="22"/>
                <w:w w:val="95"/>
              </w:rPr>
              <w:t xml:space="preserve"> </w:t>
            </w:r>
            <w:r w:rsidRPr="00A61EF3">
              <w:rPr>
                <w:rFonts w:ascii="Times New Roman" w:hAnsi="Times New Roman"/>
                <w:color w:val="auto"/>
                <w:w w:val="95"/>
              </w:rPr>
              <w:t>форме</w:t>
            </w:r>
          </w:p>
        </w:tc>
      </w:tr>
      <w:tr w:rsidR="00EA7932" w:rsidRPr="00A61EF3" w14:paraId="6B30A6FB" w14:textId="77777777" w:rsidTr="001362A1">
        <w:tc>
          <w:tcPr>
            <w:tcW w:w="5240" w:type="dxa"/>
          </w:tcPr>
          <w:p w14:paraId="16A41297" w14:textId="77777777" w:rsidR="00EA7932" w:rsidRPr="00A61EF3" w:rsidRDefault="00EA7932" w:rsidP="001362A1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proofErr w:type="gramStart"/>
            <w:r w:rsidRPr="00A61EF3">
              <w:rPr>
                <w:rFonts w:ascii="Times New Roman" w:hAnsi="Times New Roman"/>
                <w:color w:val="auto"/>
              </w:rPr>
              <w:t>ОК</w:t>
            </w:r>
            <w:proofErr w:type="gramEnd"/>
            <w:r w:rsidRPr="00A61EF3">
              <w:rPr>
                <w:rFonts w:ascii="Times New Roman" w:hAnsi="Times New Roman"/>
                <w:color w:val="auto"/>
              </w:rPr>
              <w:t xml:space="preserve"> 01</w:t>
            </w:r>
          </w:p>
        </w:tc>
        <w:tc>
          <w:tcPr>
            <w:tcW w:w="2268" w:type="dxa"/>
          </w:tcPr>
          <w:p w14:paraId="2F69D6D7" w14:textId="77777777" w:rsidR="00EA7932" w:rsidRPr="00A61EF3" w:rsidRDefault="00EA7932" w:rsidP="001362A1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 w:rsidRPr="00A61EF3">
              <w:rPr>
                <w:rFonts w:ascii="Times New Roman" w:hAnsi="Times New Roman"/>
                <w:iCs/>
                <w:color w:val="auto"/>
              </w:rPr>
              <w:t>1-10</w:t>
            </w:r>
          </w:p>
        </w:tc>
      </w:tr>
      <w:tr w:rsidR="00EA7932" w:rsidRPr="00A61EF3" w14:paraId="28CC9C1F" w14:textId="77777777" w:rsidTr="001362A1">
        <w:tc>
          <w:tcPr>
            <w:tcW w:w="5240" w:type="dxa"/>
          </w:tcPr>
          <w:p w14:paraId="4482E431" w14:textId="77777777" w:rsidR="00EA7932" w:rsidRPr="00A61EF3" w:rsidRDefault="00EA7932" w:rsidP="001362A1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proofErr w:type="gramStart"/>
            <w:r w:rsidRPr="00A61EF3">
              <w:rPr>
                <w:rFonts w:ascii="Times New Roman" w:hAnsi="Times New Roman"/>
                <w:color w:val="auto"/>
              </w:rPr>
              <w:t>ОК</w:t>
            </w:r>
            <w:proofErr w:type="gramEnd"/>
            <w:r w:rsidRPr="00A61EF3">
              <w:rPr>
                <w:rFonts w:ascii="Times New Roman" w:hAnsi="Times New Roman"/>
                <w:color w:val="auto"/>
              </w:rPr>
              <w:t xml:space="preserve"> 02</w:t>
            </w:r>
          </w:p>
        </w:tc>
        <w:tc>
          <w:tcPr>
            <w:tcW w:w="2268" w:type="dxa"/>
          </w:tcPr>
          <w:p w14:paraId="6C791320" w14:textId="77777777" w:rsidR="00EA7932" w:rsidRPr="00A61EF3" w:rsidRDefault="00EA7932" w:rsidP="001362A1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 w:rsidRPr="00A61EF3">
              <w:rPr>
                <w:rFonts w:ascii="Times New Roman" w:hAnsi="Times New Roman"/>
                <w:iCs/>
                <w:color w:val="auto"/>
              </w:rPr>
              <w:t>11-18</w:t>
            </w:r>
          </w:p>
        </w:tc>
      </w:tr>
      <w:tr w:rsidR="00EA7932" w:rsidRPr="00A61EF3" w14:paraId="74CF0763" w14:textId="77777777" w:rsidTr="001362A1">
        <w:tc>
          <w:tcPr>
            <w:tcW w:w="5240" w:type="dxa"/>
          </w:tcPr>
          <w:p w14:paraId="4C8E07A9" w14:textId="77777777" w:rsidR="00EA7932" w:rsidRPr="00A61EF3" w:rsidRDefault="00EA7932" w:rsidP="001362A1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proofErr w:type="gramStart"/>
            <w:r w:rsidRPr="00A61EF3">
              <w:rPr>
                <w:rFonts w:ascii="Times New Roman" w:hAnsi="Times New Roman"/>
                <w:color w:val="auto"/>
              </w:rPr>
              <w:t>ОК</w:t>
            </w:r>
            <w:proofErr w:type="gramEnd"/>
            <w:r w:rsidRPr="00A61EF3">
              <w:rPr>
                <w:rFonts w:ascii="Times New Roman" w:hAnsi="Times New Roman"/>
                <w:color w:val="auto"/>
              </w:rPr>
              <w:t xml:space="preserve"> 04</w:t>
            </w:r>
          </w:p>
        </w:tc>
        <w:tc>
          <w:tcPr>
            <w:tcW w:w="2268" w:type="dxa"/>
          </w:tcPr>
          <w:p w14:paraId="7FC8B349" w14:textId="5E1DC515" w:rsidR="00EA7932" w:rsidRPr="00A61EF3" w:rsidRDefault="00EA7932" w:rsidP="001362A1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 w:rsidRPr="00A61EF3">
              <w:rPr>
                <w:rFonts w:ascii="Times New Roman" w:hAnsi="Times New Roman"/>
                <w:iCs/>
                <w:color w:val="auto"/>
              </w:rPr>
              <w:t xml:space="preserve">19 - </w:t>
            </w:r>
            <w:r>
              <w:rPr>
                <w:rFonts w:ascii="Times New Roman" w:hAnsi="Times New Roman"/>
                <w:iCs/>
                <w:color w:val="auto"/>
              </w:rPr>
              <w:t>31</w:t>
            </w:r>
          </w:p>
        </w:tc>
      </w:tr>
      <w:tr w:rsidR="00EA7932" w:rsidRPr="00A61EF3" w14:paraId="32EE53B5" w14:textId="77777777" w:rsidTr="001362A1">
        <w:tc>
          <w:tcPr>
            <w:tcW w:w="5240" w:type="dxa"/>
          </w:tcPr>
          <w:p w14:paraId="455B5554" w14:textId="77777777" w:rsidR="00EA7932" w:rsidRPr="00A61EF3" w:rsidRDefault="00EA7932" w:rsidP="001362A1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proofErr w:type="gramStart"/>
            <w:r w:rsidRPr="00A61EF3">
              <w:rPr>
                <w:rFonts w:ascii="Times New Roman" w:hAnsi="Times New Roman"/>
                <w:color w:val="auto"/>
              </w:rPr>
              <w:t>ОК</w:t>
            </w:r>
            <w:proofErr w:type="gramEnd"/>
            <w:r w:rsidRPr="00A61EF3">
              <w:rPr>
                <w:rFonts w:ascii="Times New Roman" w:hAnsi="Times New Roman"/>
                <w:color w:val="auto"/>
              </w:rPr>
              <w:t xml:space="preserve"> 05</w:t>
            </w:r>
          </w:p>
        </w:tc>
        <w:tc>
          <w:tcPr>
            <w:tcW w:w="2268" w:type="dxa"/>
          </w:tcPr>
          <w:p w14:paraId="5BE554CD" w14:textId="4B4C19C5" w:rsidR="00EA7932" w:rsidRPr="00A61EF3" w:rsidRDefault="00EA7932" w:rsidP="001362A1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>
              <w:rPr>
                <w:rFonts w:ascii="Times New Roman" w:hAnsi="Times New Roman"/>
                <w:iCs/>
                <w:color w:val="auto"/>
              </w:rPr>
              <w:t>3</w:t>
            </w:r>
            <w:r w:rsidRPr="00A61EF3">
              <w:rPr>
                <w:rFonts w:ascii="Times New Roman" w:hAnsi="Times New Roman"/>
                <w:iCs/>
                <w:color w:val="auto"/>
              </w:rPr>
              <w:t xml:space="preserve">2 - </w:t>
            </w:r>
            <w:r>
              <w:rPr>
                <w:rFonts w:ascii="Times New Roman" w:hAnsi="Times New Roman"/>
                <w:iCs/>
                <w:color w:val="auto"/>
              </w:rPr>
              <w:t>45</w:t>
            </w:r>
          </w:p>
        </w:tc>
      </w:tr>
      <w:tr w:rsidR="00EA7932" w:rsidRPr="00A61EF3" w14:paraId="643C015A" w14:textId="77777777" w:rsidTr="001362A1">
        <w:tc>
          <w:tcPr>
            <w:tcW w:w="5240" w:type="dxa"/>
          </w:tcPr>
          <w:p w14:paraId="7C0E09F6" w14:textId="77777777" w:rsidR="00EA7932" w:rsidRPr="00A61EF3" w:rsidRDefault="00EA7932" w:rsidP="001362A1">
            <w:pPr>
              <w:autoSpaceDE w:val="0"/>
              <w:autoSpaceDN w:val="0"/>
              <w:jc w:val="center"/>
              <w:rPr>
                <w:rFonts w:ascii="Times New Roman" w:hAnsi="Times New Roman"/>
                <w:color w:val="auto"/>
              </w:rPr>
            </w:pPr>
            <w:proofErr w:type="gramStart"/>
            <w:r w:rsidRPr="00A61EF3">
              <w:rPr>
                <w:rFonts w:ascii="Times New Roman" w:hAnsi="Times New Roman"/>
                <w:color w:val="auto"/>
              </w:rPr>
              <w:t>ОК</w:t>
            </w:r>
            <w:proofErr w:type="gramEnd"/>
            <w:r w:rsidRPr="00A61EF3">
              <w:rPr>
                <w:rFonts w:ascii="Times New Roman" w:hAnsi="Times New Roman"/>
                <w:color w:val="auto"/>
              </w:rPr>
              <w:t xml:space="preserve"> 08</w:t>
            </w:r>
          </w:p>
        </w:tc>
        <w:tc>
          <w:tcPr>
            <w:tcW w:w="2268" w:type="dxa"/>
          </w:tcPr>
          <w:p w14:paraId="41A11FF2" w14:textId="36BFE7B6" w:rsidR="00EA7932" w:rsidRPr="00A61EF3" w:rsidRDefault="00EA7932" w:rsidP="001362A1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 w:rsidRPr="00A61EF3">
              <w:rPr>
                <w:rFonts w:ascii="Times New Roman" w:hAnsi="Times New Roman"/>
                <w:iCs/>
                <w:color w:val="auto"/>
              </w:rPr>
              <w:t>4</w:t>
            </w:r>
            <w:r>
              <w:rPr>
                <w:rFonts w:ascii="Times New Roman" w:hAnsi="Times New Roman"/>
                <w:iCs/>
                <w:color w:val="auto"/>
              </w:rPr>
              <w:t>6 - 59</w:t>
            </w:r>
          </w:p>
        </w:tc>
      </w:tr>
      <w:tr w:rsidR="00EA7932" w:rsidRPr="00A61EF3" w14:paraId="75E1B15C" w14:textId="77777777" w:rsidTr="001362A1">
        <w:tc>
          <w:tcPr>
            <w:tcW w:w="5240" w:type="dxa"/>
          </w:tcPr>
          <w:p w14:paraId="6D0CD3FA" w14:textId="77777777" w:rsidR="00EA7932" w:rsidRPr="00A61EF3" w:rsidRDefault="00EA7932" w:rsidP="001362A1">
            <w:pPr>
              <w:autoSpaceDE w:val="0"/>
              <w:autoSpaceDN w:val="0"/>
              <w:jc w:val="center"/>
              <w:rPr>
                <w:rFonts w:ascii="Times New Roman" w:hAnsi="Times New Roman"/>
                <w:color w:val="auto"/>
              </w:rPr>
            </w:pPr>
            <w:proofErr w:type="gramStart"/>
            <w:r w:rsidRPr="00A61EF3">
              <w:rPr>
                <w:rFonts w:ascii="Times New Roman" w:hAnsi="Times New Roman"/>
                <w:color w:val="auto"/>
              </w:rPr>
              <w:t>ОК</w:t>
            </w:r>
            <w:proofErr w:type="gramEnd"/>
            <w:r w:rsidRPr="00A61EF3">
              <w:rPr>
                <w:rFonts w:ascii="Times New Roman" w:hAnsi="Times New Roman"/>
                <w:color w:val="auto"/>
              </w:rPr>
              <w:t xml:space="preserve"> 09</w:t>
            </w:r>
          </w:p>
        </w:tc>
        <w:tc>
          <w:tcPr>
            <w:tcW w:w="2268" w:type="dxa"/>
          </w:tcPr>
          <w:p w14:paraId="202D0872" w14:textId="32FCC3B6" w:rsidR="00EA7932" w:rsidRPr="00A61EF3" w:rsidRDefault="00EA7932" w:rsidP="001362A1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  <w:lang w:val="en-US"/>
              </w:rPr>
            </w:pPr>
            <w:r>
              <w:rPr>
                <w:rFonts w:ascii="Times New Roman" w:hAnsi="Times New Roman"/>
                <w:iCs/>
                <w:color w:val="auto"/>
              </w:rPr>
              <w:t>60</w:t>
            </w:r>
            <w:r w:rsidRPr="00A61EF3">
              <w:rPr>
                <w:rFonts w:ascii="Times New Roman" w:hAnsi="Times New Roman"/>
                <w:iCs/>
                <w:color w:val="auto"/>
              </w:rPr>
              <w:t xml:space="preserve"> - </w:t>
            </w:r>
            <w:r>
              <w:rPr>
                <w:rFonts w:ascii="Times New Roman" w:hAnsi="Times New Roman"/>
                <w:iCs/>
                <w:color w:val="auto"/>
              </w:rPr>
              <w:t>73</w:t>
            </w:r>
          </w:p>
        </w:tc>
      </w:tr>
      <w:tr w:rsidR="00EA7932" w:rsidRPr="00A61EF3" w14:paraId="4E0E6D74" w14:textId="77777777" w:rsidTr="001362A1">
        <w:tc>
          <w:tcPr>
            <w:tcW w:w="5240" w:type="dxa"/>
          </w:tcPr>
          <w:p w14:paraId="6E5E0144" w14:textId="77777777" w:rsidR="00EA7932" w:rsidRPr="00A61EF3" w:rsidRDefault="00EA7932" w:rsidP="001362A1">
            <w:pPr>
              <w:autoSpaceDE w:val="0"/>
              <w:autoSpaceDN w:val="0"/>
              <w:jc w:val="center"/>
              <w:rPr>
                <w:rFonts w:ascii="Times New Roman" w:hAnsi="Times New Roman"/>
                <w:color w:val="auto"/>
              </w:rPr>
            </w:pPr>
            <w:r w:rsidRPr="00A61EF3">
              <w:rPr>
                <w:rFonts w:ascii="Times New Roman" w:hAnsi="Times New Roman"/>
                <w:color w:val="auto"/>
              </w:rPr>
              <w:t>ПК 3.1</w:t>
            </w:r>
          </w:p>
        </w:tc>
        <w:tc>
          <w:tcPr>
            <w:tcW w:w="2268" w:type="dxa"/>
          </w:tcPr>
          <w:p w14:paraId="27638ECE" w14:textId="19A573F9" w:rsidR="00EA7932" w:rsidRPr="00A61EF3" w:rsidRDefault="00EA7932" w:rsidP="001362A1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>
              <w:rPr>
                <w:rFonts w:ascii="Times New Roman" w:hAnsi="Times New Roman"/>
                <w:iCs/>
                <w:color w:val="auto"/>
              </w:rPr>
              <w:t>74</w:t>
            </w:r>
            <w:r w:rsidRPr="00A61EF3">
              <w:rPr>
                <w:rFonts w:ascii="Times New Roman" w:hAnsi="Times New Roman"/>
                <w:iCs/>
                <w:color w:val="auto"/>
              </w:rPr>
              <w:t xml:space="preserve"> </w:t>
            </w:r>
            <w:r w:rsidRPr="00A61EF3">
              <w:rPr>
                <w:rFonts w:ascii="Times New Roman" w:hAnsi="Times New Roman"/>
                <w:iCs/>
                <w:color w:val="auto"/>
                <w:lang w:val="en-US"/>
              </w:rPr>
              <w:t>-</w:t>
            </w:r>
            <w:r w:rsidRPr="00A61EF3">
              <w:rPr>
                <w:rFonts w:ascii="Times New Roman" w:hAnsi="Times New Roman"/>
                <w:iCs/>
                <w:color w:val="auto"/>
              </w:rPr>
              <w:t xml:space="preserve"> 8</w:t>
            </w:r>
            <w:r>
              <w:rPr>
                <w:rFonts w:ascii="Times New Roman" w:hAnsi="Times New Roman"/>
                <w:iCs/>
                <w:color w:val="auto"/>
              </w:rPr>
              <w:t>6</w:t>
            </w:r>
          </w:p>
        </w:tc>
      </w:tr>
      <w:tr w:rsidR="00EA7932" w:rsidRPr="00A61EF3" w14:paraId="107535D5" w14:textId="77777777" w:rsidTr="001362A1">
        <w:tc>
          <w:tcPr>
            <w:tcW w:w="5240" w:type="dxa"/>
          </w:tcPr>
          <w:p w14:paraId="1A89E9BD" w14:textId="77777777" w:rsidR="00EA7932" w:rsidRPr="00A61EF3" w:rsidRDefault="00EA7932" w:rsidP="001362A1">
            <w:pPr>
              <w:autoSpaceDE w:val="0"/>
              <w:autoSpaceDN w:val="0"/>
              <w:jc w:val="center"/>
              <w:rPr>
                <w:rFonts w:ascii="Times New Roman" w:hAnsi="Times New Roman"/>
                <w:color w:val="auto"/>
              </w:rPr>
            </w:pPr>
            <w:r w:rsidRPr="00A61EF3">
              <w:rPr>
                <w:rFonts w:ascii="Times New Roman" w:hAnsi="Times New Roman"/>
                <w:color w:val="auto"/>
              </w:rPr>
              <w:t xml:space="preserve">ПК </w:t>
            </w:r>
            <w:r w:rsidRPr="00A61EF3">
              <w:rPr>
                <w:rFonts w:ascii="Times New Roman" w:hAnsi="Times New Roman"/>
                <w:color w:val="auto"/>
                <w:lang w:bidi="en-US"/>
              </w:rPr>
              <w:t>3.3</w:t>
            </w:r>
          </w:p>
        </w:tc>
        <w:tc>
          <w:tcPr>
            <w:tcW w:w="2268" w:type="dxa"/>
          </w:tcPr>
          <w:p w14:paraId="37D8AF08" w14:textId="021BA79E" w:rsidR="00EA7932" w:rsidRPr="00A61EF3" w:rsidRDefault="00EA7932" w:rsidP="001362A1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>
              <w:rPr>
                <w:rFonts w:ascii="Times New Roman" w:hAnsi="Times New Roman"/>
                <w:iCs/>
                <w:color w:val="auto"/>
              </w:rPr>
              <w:t>87</w:t>
            </w:r>
            <w:r w:rsidRPr="00A61EF3">
              <w:rPr>
                <w:rFonts w:ascii="Times New Roman" w:hAnsi="Times New Roman"/>
                <w:iCs/>
                <w:color w:val="auto"/>
              </w:rPr>
              <w:t xml:space="preserve"> - </w:t>
            </w:r>
            <w:r>
              <w:rPr>
                <w:rFonts w:ascii="Times New Roman" w:hAnsi="Times New Roman"/>
                <w:iCs/>
                <w:color w:val="auto"/>
              </w:rPr>
              <w:t>100</w:t>
            </w:r>
          </w:p>
        </w:tc>
      </w:tr>
    </w:tbl>
    <w:p w14:paraId="414A720A" w14:textId="77777777" w:rsidR="001362A1" w:rsidRDefault="001362A1" w:rsidP="000C6E5C">
      <w:pPr>
        <w:rPr>
          <w:rFonts w:ascii="Times New Roman" w:hAnsi="Times New Roman"/>
          <w:i/>
          <w:iCs/>
          <w:color w:val="FF0000"/>
        </w:rPr>
      </w:pPr>
    </w:p>
    <w:p w14:paraId="582E8A5E" w14:textId="0EF42387" w:rsidR="001362A1" w:rsidRDefault="00FB7C8D" w:rsidP="00EA7932">
      <w:pPr>
        <w:jc w:val="both"/>
        <w:rPr>
          <w:rFonts w:ascii="Times New Roman" w:hAnsi="Times New Roman"/>
          <w:i/>
          <w:iCs/>
          <w:color w:val="FF0000"/>
        </w:rPr>
      </w:pPr>
      <w:r w:rsidRPr="0065372A">
        <w:rPr>
          <w:rFonts w:ascii="Times New Roman" w:eastAsia="Calibri" w:hAnsi="Times New Roman" w:cs="Times New Roman"/>
          <w:szCs w:val="20"/>
        </w:rPr>
        <w:t>ОК 01</w:t>
      </w:r>
      <w:r>
        <w:rPr>
          <w:rFonts w:ascii="Times New Roman" w:eastAsia="Calibri" w:hAnsi="Times New Roman" w:cs="Times New Roman"/>
          <w:szCs w:val="20"/>
        </w:rPr>
        <w:t xml:space="preserve"> </w:t>
      </w:r>
      <w:r w:rsidRPr="0065372A">
        <w:rPr>
          <w:rFonts w:ascii="Times New Roman" w:hAnsi="Times New Roman" w:cs="Times New Roman"/>
          <w:szCs w:val="20"/>
        </w:rPr>
        <w:t>Выбирать способы решения задач профессиональной деятельности применительно к различным контекстам</w:t>
      </w:r>
    </w:p>
    <w:p w14:paraId="0654355F" w14:textId="4BDFBC8E" w:rsidR="001362A1" w:rsidRDefault="00FB7C8D" w:rsidP="00EA7932">
      <w:pPr>
        <w:jc w:val="both"/>
        <w:rPr>
          <w:rFonts w:ascii="Times New Roman" w:hAnsi="Times New Roman"/>
          <w:i/>
          <w:iCs/>
          <w:color w:val="FF0000"/>
        </w:rPr>
      </w:pPr>
      <w:r w:rsidRPr="00BD278D">
        <w:rPr>
          <w:rFonts w:ascii="Times New Roman" w:eastAsia="Calibri" w:hAnsi="Times New Roman" w:cs="Times New Roman"/>
          <w:szCs w:val="20"/>
        </w:rPr>
        <w:t>ОК 02</w:t>
      </w:r>
      <w:r>
        <w:rPr>
          <w:rFonts w:ascii="Times New Roman" w:eastAsia="Calibri" w:hAnsi="Times New Roman" w:cs="Times New Roman"/>
          <w:szCs w:val="20"/>
        </w:rPr>
        <w:t xml:space="preserve"> </w:t>
      </w:r>
      <w:r w:rsidRPr="00BD278D">
        <w:rPr>
          <w:rFonts w:ascii="Times New Roman" w:hAnsi="Times New Roman" w:cs="Times New Roman"/>
          <w:szCs w:val="20"/>
        </w:rPr>
        <w:t>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</w:r>
    </w:p>
    <w:p w14:paraId="24494DD7" w14:textId="3BD0A85B" w:rsidR="001362A1" w:rsidRDefault="00FB7C8D" w:rsidP="00EA7932">
      <w:pPr>
        <w:jc w:val="both"/>
        <w:rPr>
          <w:rFonts w:ascii="Times New Roman" w:hAnsi="Times New Roman"/>
          <w:i/>
          <w:iCs/>
          <w:color w:val="FF0000"/>
        </w:rPr>
      </w:pPr>
      <w:r w:rsidRPr="005F0C56">
        <w:rPr>
          <w:rFonts w:ascii="Times New Roman" w:eastAsia="Calibri" w:hAnsi="Times New Roman" w:cs="Times New Roman"/>
          <w:szCs w:val="20"/>
        </w:rPr>
        <w:t>ОК 04</w:t>
      </w:r>
      <w:r>
        <w:rPr>
          <w:rFonts w:ascii="Times New Roman" w:eastAsia="Calibri" w:hAnsi="Times New Roman" w:cs="Times New Roman"/>
          <w:szCs w:val="20"/>
        </w:rPr>
        <w:t xml:space="preserve"> </w:t>
      </w:r>
      <w:r w:rsidRPr="005F0C56">
        <w:rPr>
          <w:rFonts w:ascii="Times New Roman" w:hAnsi="Times New Roman" w:cs="Times New Roman"/>
          <w:szCs w:val="20"/>
        </w:rPr>
        <w:t>Эффективно взаимодействовать и работать в коллективе и команде</w:t>
      </w:r>
    </w:p>
    <w:p w14:paraId="355AE72E" w14:textId="44BDDA58" w:rsidR="001362A1" w:rsidRDefault="00FB7C8D" w:rsidP="00EA7932">
      <w:pPr>
        <w:jc w:val="both"/>
        <w:rPr>
          <w:rFonts w:ascii="Times New Roman" w:hAnsi="Times New Roman"/>
          <w:i/>
          <w:iCs/>
          <w:color w:val="FF0000"/>
        </w:rPr>
      </w:pPr>
      <w:r w:rsidRPr="00E24B8F">
        <w:rPr>
          <w:rFonts w:ascii="Times New Roman" w:eastAsia="Calibri" w:hAnsi="Times New Roman" w:cs="Times New Roman"/>
          <w:szCs w:val="20"/>
        </w:rPr>
        <w:t>ОК 05</w:t>
      </w:r>
      <w:r>
        <w:rPr>
          <w:rFonts w:ascii="Times New Roman" w:eastAsia="Calibri" w:hAnsi="Times New Roman" w:cs="Times New Roman"/>
          <w:szCs w:val="20"/>
        </w:rPr>
        <w:t xml:space="preserve"> </w:t>
      </w:r>
      <w:r w:rsidRPr="00E24B8F">
        <w:rPr>
          <w:rFonts w:ascii="Times New Roman" w:hAnsi="Times New Roman" w:cs="Times New Roman"/>
          <w:szCs w:val="20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14:paraId="36A937B6" w14:textId="171E5C6E" w:rsidR="001362A1" w:rsidRDefault="00FB7C8D" w:rsidP="00EA7932">
      <w:pPr>
        <w:jc w:val="both"/>
        <w:rPr>
          <w:rFonts w:ascii="Times New Roman" w:hAnsi="Times New Roman"/>
          <w:i/>
          <w:iCs/>
          <w:color w:val="FF0000"/>
        </w:rPr>
      </w:pPr>
      <w:r w:rsidRPr="00B841D3">
        <w:rPr>
          <w:rFonts w:ascii="Times New Roman" w:eastAsia="Calibri" w:hAnsi="Times New Roman" w:cs="Times New Roman"/>
          <w:szCs w:val="20"/>
        </w:rPr>
        <w:t>ОК 08</w:t>
      </w:r>
      <w:r>
        <w:rPr>
          <w:rFonts w:ascii="Times New Roman" w:eastAsia="Calibri" w:hAnsi="Times New Roman" w:cs="Times New Roman"/>
          <w:szCs w:val="20"/>
        </w:rPr>
        <w:t xml:space="preserve"> </w:t>
      </w:r>
      <w:r w:rsidRPr="00B841D3">
        <w:rPr>
          <w:rFonts w:ascii="Times New Roman" w:hAnsi="Times New Roman" w:cs="Times New Roman"/>
          <w:szCs w:val="20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14:paraId="4B77A179" w14:textId="3C430F29" w:rsidR="001362A1" w:rsidRDefault="00040F23" w:rsidP="00EA7932">
      <w:pPr>
        <w:jc w:val="both"/>
        <w:rPr>
          <w:rFonts w:ascii="Times New Roman" w:hAnsi="Times New Roman"/>
          <w:i/>
          <w:iCs/>
          <w:color w:val="FF0000"/>
        </w:rPr>
      </w:pPr>
      <w:r w:rsidRPr="005A3EB1">
        <w:rPr>
          <w:rFonts w:ascii="Times New Roman" w:eastAsia="Calibri" w:hAnsi="Times New Roman" w:cs="Times New Roman"/>
          <w:szCs w:val="20"/>
        </w:rPr>
        <w:t>ОК 09</w:t>
      </w:r>
      <w:r>
        <w:rPr>
          <w:rFonts w:ascii="Times New Roman" w:eastAsia="Calibri" w:hAnsi="Times New Roman" w:cs="Times New Roman"/>
          <w:szCs w:val="20"/>
        </w:rPr>
        <w:t xml:space="preserve"> </w:t>
      </w:r>
      <w:r w:rsidRPr="005A3EB1">
        <w:rPr>
          <w:rFonts w:ascii="Times New Roman" w:hAnsi="Times New Roman" w:cs="Times New Roman"/>
          <w:szCs w:val="20"/>
        </w:rPr>
        <w:t>Пользоваться профессиональной документацией на государственном и иностранном языках</w:t>
      </w:r>
    </w:p>
    <w:p w14:paraId="41B52D8E" w14:textId="0D5E5552" w:rsidR="001362A1" w:rsidRDefault="00040F23" w:rsidP="00EA7932">
      <w:pPr>
        <w:jc w:val="both"/>
        <w:rPr>
          <w:rFonts w:ascii="Times New Roman" w:hAnsi="Times New Roman"/>
          <w:i/>
          <w:iCs/>
          <w:color w:val="FF0000"/>
        </w:rPr>
      </w:pPr>
      <w:r w:rsidRPr="00C10FB0">
        <w:rPr>
          <w:rFonts w:ascii="Times New Roman" w:eastAsia="Calibri" w:hAnsi="Times New Roman" w:cs="Times New Roman"/>
          <w:szCs w:val="20"/>
        </w:rPr>
        <w:t>ПК 3.1</w:t>
      </w:r>
      <w:r w:rsidRPr="00C10FB0">
        <w:rPr>
          <w:rFonts w:ascii="Times New Roman" w:hAnsi="Times New Roman" w:cs="Times New Roman"/>
          <w:color w:val="FF0000"/>
          <w:szCs w:val="20"/>
        </w:rPr>
        <w:t xml:space="preserve"> </w:t>
      </w:r>
      <w:r w:rsidRPr="00C10FB0">
        <w:rPr>
          <w:rFonts w:ascii="Times New Roman" w:hAnsi="Times New Roman" w:cs="Times New Roman"/>
          <w:szCs w:val="20"/>
        </w:rPr>
        <w:t>Проводить доврачебное функциональное обследование и оценку функциональных возможностей пациентов и инвалидов с последствиями травм, операций, хронических заболеваний на этапах реабилитации</w:t>
      </w:r>
    </w:p>
    <w:p w14:paraId="74DF6DE3" w14:textId="4FE9FAA4" w:rsidR="001362A1" w:rsidRDefault="00040F23" w:rsidP="00EA7932">
      <w:pPr>
        <w:jc w:val="both"/>
        <w:rPr>
          <w:rFonts w:ascii="Times New Roman" w:hAnsi="Times New Roman"/>
          <w:i/>
          <w:iCs/>
          <w:color w:val="FF0000"/>
        </w:rPr>
      </w:pPr>
      <w:r w:rsidRPr="00D80722">
        <w:rPr>
          <w:rFonts w:ascii="Times New Roman" w:eastAsia="Calibri" w:hAnsi="Times New Roman" w:cs="Times New Roman"/>
          <w:szCs w:val="20"/>
        </w:rPr>
        <w:t>ПК 3.3</w:t>
      </w:r>
      <w:r w:rsidRPr="00D80722">
        <w:rPr>
          <w:rFonts w:ascii="Times New Roman" w:hAnsi="Times New Roman" w:cs="Times New Roman"/>
          <w:color w:val="FF0000"/>
          <w:szCs w:val="20"/>
        </w:rPr>
        <w:t xml:space="preserve"> </w:t>
      </w:r>
      <w:r w:rsidRPr="00D80722">
        <w:rPr>
          <w:rFonts w:ascii="Times New Roman" w:hAnsi="Times New Roman" w:cs="Times New Roman"/>
          <w:szCs w:val="20"/>
        </w:rPr>
        <w:t>Проводить медико-социальную реабилитацию инвалидов, одиноких лиц, участников военных действий и лиц из группы социального риска</w:t>
      </w:r>
    </w:p>
    <w:p w14:paraId="7D0C59A5" w14:textId="77777777" w:rsidR="001362A1" w:rsidRDefault="001362A1" w:rsidP="00EA7932">
      <w:pPr>
        <w:jc w:val="both"/>
        <w:rPr>
          <w:rFonts w:ascii="Times New Roman" w:hAnsi="Times New Roman"/>
          <w:i/>
          <w:iCs/>
          <w:color w:val="FF0000"/>
        </w:rPr>
      </w:pPr>
    </w:p>
    <w:p w14:paraId="4345C193" w14:textId="77777777" w:rsidR="001362A1" w:rsidRDefault="001362A1" w:rsidP="000C6E5C">
      <w:pPr>
        <w:rPr>
          <w:rFonts w:ascii="Times New Roman" w:hAnsi="Times New Roman"/>
          <w:i/>
          <w:iCs/>
          <w:color w:val="FF0000"/>
        </w:rPr>
      </w:pPr>
    </w:p>
    <w:p w14:paraId="717B23F2" w14:textId="77777777" w:rsidR="001362A1" w:rsidRDefault="001362A1" w:rsidP="000C6E5C">
      <w:pPr>
        <w:rPr>
          <w:rFonts w:ascii="Times New Roman" w:hAnsi="Times New Roman"/>
          <w:i/>
          <w:iCs/>
          <w:color w:val="FF0000"/>
        </w:rPr>
      </w:pPr>
    </w:p>
    <w:p w14:paraId="6BB9DDE3" w14:textId="77777777" w:rsidR="001362A1" w:rsidRDefault="001362A1" w:rsidP="000C6E5C">
      <w:pPr>
        <w:rPr>
          <w:rFonts w:ascii="Times New Roman" w:hAnsi="Times New Roman"/>
          <w:i/>
          <w:iCs/>
          <w:color w:val="FF0000"/>
        </w:rPr>
      </w:pPr>
    </w:p>
    <w:p w14:paraId="2391A5F9" w14:textId="77777777" w:rsidR="001362A1" w:rsidRDefault="001362A1" w:rsidP="000C6E5C">
      <w:pPr>
        <w:rPr>
          <w:rFonts w:ascii="Times New Roman" w:hAnsi="Times New Roman"/>
          <w:i/>
          <w:iCs/>
          <w:color w:val="FF0000"/>
        </w:rPr>
      </w:pPr>
    </w:p>
    <w:p w14:paraId="7C96B157" w14:textId="77777777" w:rsidR="001362A1" w:rsidRDefault="001362A1" w:rsidP="000C6E5C">
      <w:pPr>
        <w:rPr>
          <w:rFonts w:ascii="Times New Roman" w:hAnsi="Times New Roman"/>
          <w:i/>
          <w:iCs/>
          <w:color w:val="FF0000"/>
        </w:rPr>
      </w:pPr>
    </w:p>
    <w:p w14:paraId="72067F9A" w14:textId="77777777" w:rsidR="001362A1" w:rsidRDefault="001362A1" w:rsidP="000C6E5C">
      <w:pPr>
        <w:rPr>
          <w:rFonts w:ascii="Times New Roman" w:hAnsi="Times New Roman"/>
          <w:i/>
          <w:iCs/>
          <w:color w:val="FF0000"/>
        </w:rPr>
      </w:pPr>
    </w:p>
    <w:p w14:paraId="78912775" w14:textId="414B0F4F" w:rsidR="001362A1" w:rsidRDefault="001362A1" w:rsidP="000C6E5C">
      <w:pPr>
        <w:rPr>
          <w:rFonts w:ascii="Times New Roman" w:hAnsi="Times New Roman"/>
          <w:i/>
          <w:iCs/>
          <w:color w:val="FF0000"/>
        </w:rPr>
      </w:pPr>
    </w:p>
    <w:p w14:paraId="664105D1" w14:textId="77777777" w:rsidR="001362A1" w:rsidRDefault="001362A1" w:rsidP="000C6E5C">
      <w:pPr>
        <w:rPr>
          <w:rFonts w:ascii="Times New Roman" w:hAnsi="Times New Roman"/>
          <w:i/>
          <w:iCs/>
          <w:color w:val="FF0000"/>
        </w:rPr>
      </w:pPr>
    </w:p>
    <w:p w14:paraId="6495E770" w14:textId="4C34D8B2" w:rsidR="001362A1" w:rsidRDefault="001362A1" w:rsidP="000C6E5C">
      <w:pPr>
        <w:rPr>
          <w:rFonts w:ascii="Times New Roman" w:hAnsi="Times New Roman"/>
          <w:b/>
        </w:rPr>
        <w:sectPr w:rsidR="001362A1" w:rsidSect="001362A1">
          <w:pgSz w:w="11906" w:h="16838"/>
          <w:pgMar w:top="1134" w:right="567" w:bottom="996" w:left="851" w:header="709" w:footer="709" w:gutter="0"/>
          <w:cols w:space="708"/>
          <w:docGrid w:linePitch="360"/>
        </w:sectPr>
      </w:pPr>
    </w:p>
    <w:p w14:paraId="3DA5A2A3" w14:textId="77777777" w:rsidR="0065372A" w:rsidRDefault="0065372A" w:rsidP="0065372A">
      <w:pPr>
        <w:suppressAutoHyphens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текущего контроля</w:t>
      </w:r>
    </w:p>
    <w:p w14:paraId="63949F2B" w14:textId="77777777" w:rsidR="000C6E5C" w:rsidRPr="009B7AC0" w:rsidRDefault="000C6E5C" w:rsidP="000C6E5C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3964"/>
        <w:gridCol w:w="11057"/>
      </w:tblGrid>
      <w:tr w:rsidR="000C6E5C" w:rsidRPr="009B7AC0" w14:paraId="5B990698" w14:textId="77777777" w:rsidTr="001362A1">
        <w:tc>
          <w:tcPr>
            <w:tcW w:w="3964" w:type="dxa"/>
          </w:tcPr>
          <w:p w14:paraId="57E30C25" w14:textId="77777777" w:rsidR="001362A1" w:rsidRPr="0065372A" w:rsidRDefault="000C6E5C" w:rsidP="00E26064">
            <w:pPr>
              <w:suppressAutoHyphens/>
              <w:ind w:left="-142" w:right="-106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65372A">
              <w:rPr>
                <w:rFonts w:ascii="Times New Roman" w:hAnsi="Times New Roman" w:cs="Times New Roman"/>
                <w:b/>
                <w:szCs w:val="20"/>
              </w:rPr>
              <w:t xml:space="preserve">Код и наименование </w:t>
            </w:r>
          </w:p>
          <w:p w14:paraId="57AB2131" w14:textId="06C53DDD" w:rsidR="000C6E5C" w:rsidRPr="0065372A" w:rsidRDefault="000C6E5C" w:rsidP="00E26064">
            <w:pPr>
              <w:suppressAutoHyphens/>
              <w:ind w:left="-142" w:right="-106"/>
              <w:jc w:val="center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b/>
                <w:szCs w:val="20"/>
              </w:rPr>
              <w:t>компетенции</w:t>
            </w:r>
          </w:p>
        </w:tc>
        <w:tc>
          <w:tcPr>
            <w:tcW w:w="11057" w:type="dxa"/>
          </w:tcPr>
          <w:p w14:paraId="3D9D6E30" w14:textId="77777777" w:rsidR="000C6E5C" w:rsidRPr="0065372A" w:rsidRDefault="000C6E5C" w:rsidP="00E26064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b/>
                <w:szCs w:val="20"/>
              </w:rPr>
              <w:t>Оценочные средства</w:t>
            </w:r>
          </w:p>
        </w:tc>
      </w:tr>
      <w:tr w:rsidR="000C6E5C" w:rsidRPr="009B7AC0" w14:paraId="42BDA5DD" w14:textId="77777777" w:rsidTr="001362A1">
        <w:tc>
          <w:tcPr>
            <w:tcW w:w="3964" w:type="dxa"/>
          </w:tcPr>
          <w:p w14:paraId="236856DC" w14:textId="2993DCED" w:rsidR="000C6E5C" w:rsidRPr="0065372A" w:rsidRDefault="000C6E5C" w:rsidP="0065372A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65372A">
              <w:rPr>
                <w:rFonts w:ascii="Times New Roman" w:eastAsia="Calibri" w:hAnsi="Times New Roman" w:cs="Times New Roman"/>
                <w:szCs w:val="20"/>
              </w:rPr>
              <w:t>ОК 01</w:t>
            </w:r>
            <w:r w:rsidR="0065372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65372A">
              <w:rPr>
                <w:rFonts w:ascii="Times New Roman" w:hAnsi="Times New Roman" w:cs="Times New Roman"/>
                <w:szCs w:val="20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1057" w:type="dxa"/>
          </w:tcPr>
          <w:p w14:paraId="5A320C16" w14:textId="4B4628F4" w:rsidR="0065372A" w:rsidRPr="0065372A" w:rsidRDefault="0065372A" w:rsidP="0065372A">
            <w:pPr>
              <w:tabs>
                <w:tab w:val="left" w:pos="317"/>
              </w:tabs>
              <w:ind w:left="3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65372A">
              <w:rPr>
                <w:rFonts w:ascii="Times New Roman" w:hAnsi="Times New Roman" w:cs="Times New Roman"/>
                <w:b/>
                <w:szCs w:val="20"/>
              </w:rPr>
              <w:t>Тестовые задания закрытого типа (единичный выбор)</w:t>
            </w:r>
          </w:p>
          <w:p w14:paraId="4D0691F1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</w:p>
          <w:p w14:paraId="10199E40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1. Основная цель первого этапа медицинской реабилитации (стационарный этап):</w:t>
            </w:r>
          </w:p>
          <w:p w14:paraId="41D8AC9B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А) Восстановление бытовых навыков</w:t>
            </w:r>
          </w:p>
          <w:p w14:paraId="3062885B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Б) Стабилизация состояния, предотвращение осложнений острого периода</w:t>
            </w:r>
          </w:p>
          <w:p w14:paraId="4F15E0ED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В) Профессиональная ориентация</w:t>
            </w:r>
          </w:p>
          <w:p w14:paraId="09092742" w14:textId="6CE94C72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Г) Санаторно-курортное лечение</w:t>
            </w:r>
          </w:p>
          <w:p w14:paraId="3F33C959" w14:textId="43F3285F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Ключ: Б</w:t>
            </w:r>
          </w:p>
          <w:p w14:paraId="40C021EA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</w:p>
          <w:p w14:paraId="25E1EBE5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2. Критерием эффективности реабилитации после инсульта является:</w:t>
            </w:r>
          </w:p>
          <w:p w14:paraId="67237A85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А) Полное исчезновение неврологического дефицита</w:t>
            </w:r>
          </w:p>
          <w:p w14:paraId="57202159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Б) Восстановление способности к самообслуживанию и передвижению</w:t>
            </w:r>
          </w:p>
          <w:p w14:paraId="06AC35CB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В) Нормализация артериального давления</w:t>
            </w:r>
          </w:p>
          <w:p w14:paraId="49D311D9" w14:textId="4D269358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Г) Отсутствие головной боли</w:t>
            </w:r>
          </w:p>
          <w:p w14:paraId="416084C7" w14:textId="393ECF1F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Ключ: Б</w:t>
            </w:r>
          </w:p>
          <w:p w14:paraId="2ED2A30E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</w:p>
          <w:p w14:paraId="61C624FA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3. При проведении реабилитации пациента с последствиями перелома шейки бедра первоочередной задачей является:</w:t>
            </w:r>
          </w:p>
          <w:p w14:paraId="0985834F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А) Восстановление мышечной силы руки</w:t>
            </w:r>
          </w:p>
          <w:p w14:paraId="620B242C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Б) Обучение ходьбе с дополнительной опорой и профилактика падений</w:t>
            </w:r>
          </w:p>
          <w:p w14:paraId="607787D8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В) Тренировка мелкой моторики</w:t>
            </w:r>
          </w:p>
          <w:p w14:paraId="6A539196" w14:textId="5BEF8064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Г) Психологическая поддержка</w:t>
            </w:r>
          </w:p>
          <w:p w14:paraId="23052633" w14:textId="55481E54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Ключ: Б</w:t>
            </w:r>
          </w:p>
          <w:p w14:paraId="17972BED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</w:p>
          <w:p w14:paraId="1D7CDBD2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4. К немедикаментозным методам реабилитации относятся:</w:t>
            </w:r>
          </w:p>
          <w:p w14:paraId="5A09CE05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А) Антибиотикотерапия</w:t>
            </w:r>
          </w:p>
          <w:p w14:paraId="453181A3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Б) Лечебная физкультура (ЛФК)</w:t>
            </w:r>
          </w:p>
          <w:p w14:paraId="174732AB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В) Гормональная терапия</w:t>
            </w:r>
          </w:p>
          <w:p w14:paraId="4E62DA8B" w14:textId="0E1D6BFA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Г) Химиотерапия</w:t>
            </w:r>
          </w:p>
          <w:p w14:paraId="4166F76A" w14:textId="5A13B0C2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Ключ: Б</w:t>
            </w:r>
          </w:p>
          <w:p w14:paraId="262E6D15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</w:p>
          <w:p w14:paraId="5E1B94B8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lastRenderedPageBreak/>
              <w:t>5. Основной принцип реабилитации – «раннее начало» означает:</w:t>
            </w:r>
          </w:p>
          <w:p w14:paraId="63254BBB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А) Начало через месяц после заболевания</w:t>
            </w:r>
          </w:p>
          <w:p w14:paraId="28D72C90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Б) Начало сразу после стабилизации жизненно важных функций</w:t>
            </w:r>
          </w:p>
          <w:p w14:paraId="61D54BCE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В) Начало после выписки из стационара</w:t>
            </w:r>
          </w:p>
          <w:p w14:paraId="36772AC7" w14:textId="0E9A51D2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Г) Начал</w:t>
            </w:r>
            <w:r>
              <w:rPr>
                <w:rFonts w:ascii="Times New Roman" w:hAnsi="Times New Roman" w:cs="Times New Roman"/>
                <w:szCs w:val="20"/>
              </w:rPr>
              <w:t>о после оформления инвалидности</w:t>
            </w:r>
          </w:p>
          <w:p w14:paraId="14B0E43F" w14:textId="70E7ECCB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Ключ: Б</w:t>
            </w:r>
          </w:p>
          <w:p w14:paraId="6130F118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</w:p>
          <w:p w14:paraId="2D9E0601" w14:textId="3AF64056" w:rsidR="0065372A" w:rsidRPr="0065372A" w:rsidRDefault="0065372A" w:rsidP="0065372A">
            <w:pPr>
              <w:tabs>
                <w:tab w:val="left" w:pos="317"/>
              </w:tabs>
              <w:ind w:left="3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65372A">
              <w:rPr>
                <w:rFonts w:ascii="Times New Roman" w:hAnsi="Times New Roman" w:cs="Times New Roman"/>
                <w:b/>
                <w:szCs w:val="20"/>
              </w:rPr>
              <w:t>Тестовые задания закрытого типа (множественный выбор)</w:t>
            </w:r>
          </w:p>
          <w:p w14:paraId="22591780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</w:p>
          <w:p w14:paraId="4EE759BF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6. Какие факторы влияют на выбор реабилитационной программы?</w:t>
            </w:r>
          </w:p>
          <w:p w14:paraId="1C6AE2D5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А) Возраст пациента</w:t>
            </w:r>
          </w:p>
          <w:p w14:paraId="4B8CD52D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Б) Тяжесть заболевания и наличие осложнений</w:t>
            </w:r>
          </w:p>
          <w:p w14:paraId="74DB0A58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В) Социальный статус и материальное положение</w:t>
            </w:r>
          </w:p>
          <w:p w14:paraId="1228BA7F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Г) Желание и мотивация пациента</w:t>
            </w:r>
          </w:p>
          <w:p w14:paraId="46F837D7" w14:textId="5141AD72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Д) Время года</w:t>
            </w:r>
          </w:p>
          <w:p w14:paraId="3B832047" w14:textId="3A3B417D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Ключ: А, Б, В, Г</w:t>
            </w:r>
          </w:p>
          <w:p w14:paraId="307A1039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</w:p>
          <w:p w14:paraId="55CD18AC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7. Противопоказания для активной физической реабилитации:</w:t>
            </w:r>
          </w:p>
          <w:p w14:paraId="383860A4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А) Острая фаза заболевания (лихорадка, воспаление)</w:t>
            </w:r>
          </w:p>
          <w:p w14:paraId="65E04B78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Б) Некомпенсированная сердечная недостаточность</w:t>
            </w:r>
          </w:p>
          <w:p w14:paraId="68BC16E7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В) Тромбоэмболические осложнения в острой стадии</w:t>
            </w:r>
          </w:p>
          <w:p w14:paraId="12C793BB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 xml:space="preserve">Г) Умеренная артериальная гипертензия (140/90 мм </w:t>
            </w:r>
            <w:proofErr w:type="spellStart"/>
            <w:r w:rsidRPr="0065372A">
              <w:rPr>
                <w:rFonts w:ascii="Times New Roman" w:hAnsi="Times New Roman" w:cs="Times New Roman"/>
                <w:szCs w:val="20"/>
              </w:rPr>
              <w:t>рт.ст</w:t>
            </w:r>
            <w:proofErr w:type="spellEnd"/>
            <w:r w:rsidRPr="0065372A">
              <w:rPr>
                <w:rFonts w:ascii="Times New Roman" w:hAnsi="Times New Roman" w:cs="Times New Roman"/>
                <w:szCs w:val="20"/>
              </w:rPr>
              <w:t>.)</w:t>
            </w:r>
          </w:p>
          <w:p w14:paraId="4A23B076" w14:textId="755CA042" w:rsidR="0065372A" w:rsidRPr="0065372A" w:rsidRDefault="00BD278D" w:rsidP="00BD278D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Д) Психомоторное возбуждение</w:t>
            </w:r>
          </w:p>
          <w:p w14:paraId="5635697F" w14:textId="66ACCBF0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Ключ: А, Б, В, Д</w:t>
            </w:r>
          </w:p>
          <w:p w14:paraId="5A1D03AD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</w:p>
          <w:p w14:paraId="2622FC2F" w14:textId="68104CA8" w:rsidR="0065372A" w:rsidRPr="00BD278D" w:rsidRDefault="0065372A" w:rsidP="00BD278D">
            <w:pPr>
              <w:tabs>
                <w:tab w:val="left" w:pos="317"/>
              </w:tabs>
              <w:ind w:left="3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BD278D">
              <w:rPr>
                <w:rFonts w:ascii="Times New Roman" w:hAnsi="Times New Roman" w:cs="Times New Roman"/>
                <w:b/>
                <w:szCs w:val="20"/>
              </w:rPr>
              <w:t>Тестовые задания на установление соответствия</w:t>
            </w:r>
          </w:p>
          <w:p w14:paraId="273165FA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</w:p>
          <w:p w14:paraId="2D21E590" w14:textId="7F5BFBD4" w:rsid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8. Установите соответствие этапа реабилитации и его задач:</w:t>
            </w:r>
          </w:p>
          <w:tbl>
            <w:tblPr>
              <w:tblStyle w:val="a3"/>
              <w:tblW w:w="10831" w:type="dxa"/>
              <w:tblInd w:w="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52"/>
              <w:gridCol w:w="7579"/>
            </w:tblGrid>
            <w:tr w:rsidR="00BD278D" w14:paraId="25949E17" w14:textId="77777777" w:rsidTr="00BD278D">
              <w:tc>
                <w:tcPr>
                  <w:tcW w:w="3252" w:type="dxa"/>
                </w:tcPr>
                <w:p w14:paraId="5D655C38" w14:textId="77777777" w:rsidR="00BD278D" w:rsidRPr="0065372A" w:rsidRDefault="00BD278D" w:rsidP="00BD278D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  <w:szCs w:val="20"/>
                    </w:rPr>
                  </w:pPr>
                  <w:r w:rsidRPr="0065372A">
                    <w:rPr>
                      <w:rFonts w:ascii="Times New Roman" w:hAnsi="Times New Roman" w:cs="Times New Roman"/>
                      <w:szCs w:val="20"/>
                    </w:rPr>
                    <w:t>1. I этап (стационарный)</w:t>
                  </w:r>
                </w:p>
                <w:p w14:paraId="148FA77D" w14:textId="77777777" w:rsidR="00BD278D" w:rsidRPr="0065372A" w:rsidRDefault="00BD278D" w:rsidP="00BD278D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  <w:szCs w:val="20"/>
                    </w:rPr>
                  </w:pPr>
                  <w:r w:rsidRPr="0065372A">
                    <w:rPr>
                      <w:rFonts w:ascii="Times New Roman" w:hAnsi="Times New Roman" w:cs="Times New Roman"/>
                      <w:szCs w:val="20"/>
                    </w:rPr>
                    <w:t>2. II этап (санаторный)</w:t>
                  </w:r>
                </w:p>
                <w:p w14:paraId="0FA11663" w14:textId="6D6FFAB6" w:rsidR="00BD278D" w:rsidRDefault="00BD278D" w:rsidP="00BD278D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Cs w:val="20"/>
                    </w:rPr>
                    <w:t>3. III этап (амбулаторный)</w:t>
                  </w:r>
                </w:p>
              </w:tc>
              <w:tc>
                <w:tcPr>
                  <w:tcW w:w="7579" w:type="dxa"/>
                </w:tcPr>
                <w:p w14:paraId="77A3B124" w14:textId="77777777" w:rsidR="00BD278D" w:rsidRPr="0065372A" w:rsidRDefault="00BD278D" w:rsidP="00BD278D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  <w:szCs w:val="20"/>
                    </w:rPr>
                  </w:pPr>
                  <w:r w:rsidRPr="0065372A">
                    <w:rPr>
                      <w:rFonts w:ascii="Times New Roman" w:hAnsi="Times New Roman" w:cs="Times New Roman"/>
                      <w:szCs w:val="20"/>
                    </w:rPr>
                    <w:t>А) Восстановление бытовых навыков, адаптация к домашним условиям</w:t>
                  </w:r>
                </w:p>
                <w:p w14:paraId="5DCFBCEB" w14:textId="77777777" w:rsidR="00BD278D" w:rsidRPr="0065372A" w:rsidRDefault="00BD278D" w:rsidP="00BD278D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  <w:szCs w:val="20"/>
                    </w:rPr>
                  </w:pPr>
                  <w:r w:rsidRPr="0065372A">
                    <w:rPr>
                      <w:rFonts w:ascii="Times New Roman" w:hAnsi="Times New Roman" w:cs="Times New Roman"/>
                      <w:szCs w:val="20"/>
                    </w:rPr>
                    <w:t>Б) Профилактика осложнений, ранняя активизация</w:t>
                  </w:r>
                </w:p>
                <w:p w14:paraId="31E47CCD" w14:textId="0276DDB2" w:rsidR="00BD278D" w:rsidRDefault="00BD278D" w:rsidP="00BD278D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  <w:szCs w:val="20"/>
                    </w:rPr>
                  </w:pPr>
                  <w:r w:rsidRPr="0065372A">
                    <w:rPr>
                      <w:rFonts w:ascii="Times New Roman" w:hAnsi="Times New Roman" w:cs="Times New Roman"/>
                      <w:szCs w:val="20"/>
                    </w:rPr>
                    <w:t>В) Закрепление результатов, профессиональная реаби</w:t>
                  </w:r>
                  <w:r>
                    <w:rPr>
                      <w:rFonts w:ascii="Times New Roman" w:hAnsi="Times New Roman" w:cs="Times New Roman"/>
                      <w:szCs w:val="20"/>
                    </w:rPr>
                    <w:t>литация, вторичная профилактика</w:t>
                  </w:r>
                </w:p>
              </w:tc>
            </w:tr>
          </w:tbl>
          <w:p w14:paraId="5C80C999" w14:textId="1F97DF99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Ключ: 1–Б, 2–А, 3–В</w:t>
            </w:r>
          </w:p>
          <w:p w14:paraId="53C2D5DC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</w:p>
          <w:p w14:paraId="74934C9C" w14:textId="37AAB353" w:rsidR="0065372A" w:rsidRPr="00BD278D" w:rsidRDefault="0065372A" w:rsidP="00BD278D">
            <w:pPr>
              <w:tabs>
                <w:tab w:val="left" w:pos="317"/>
              </w:tabs>
              <w:ind w:left="3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BD278D">
              <w:rPr>
                <w:rFonts w:ascii="Times New Roman" w:hAnsi="Times New Roman" w:cs="Times New Roman"/>
                <w:b/>
                <w:szCs w:val="20"/>
              </w:rPr>
              <w:lastRenderedPageBreak/>
              <w:t>Тестовые задания на последовательность действий</w:t>
            </w:r>
          </w:p>
          <w:p w14:paraId="51EEE7E5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</w:p>
          <w:p w14:paraId="55431355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9. Последовательность действий при составлении индивидуальной программы реабилитации:</w:t>
            </w:r>
          </w:p>
          <w:p w14:paraId="0949873D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А) Оценка функциональных возможностей пациента</w:t>
            </w:r>
          </w:p>
          <w:p w14:paraId="64D5DD17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Б) Определение целей и задач реабилитации</w:t>
            </w:r>
          </w:p>
          <w:p w14:paraId="7B8FA274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В) Выбор методов и средств реабилитации</w:t>
            </w:r>
          </w:p>
          <w:p w14:paraId="505839F2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Г) Реализация программы и мониторинг</w:t>
            </w:r>
          </w:p>
          <w:p w14:paraId="04868957" w14:textId="3E3EBFAB" w:rsidR="0065372A" w:rsidRPr="0065372A" w:rsidRDefault="0065372A" w:rsidP="00BD278D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Д) Кор</w:t>
            </w:r>
            <w:r w:rsidR="00BD278D">
              <w:rPr>
                <w:rFonts w:ascii="Times New Roman" w:hAnsi="Times New Roman" w:cs="Times New Roman"/>
                <w:szCs w:val="20"/>
              </w:rPr>
              <w:t>рекция программы по результатам</w:t>
            </w:r>
          </w:p>
          <w:p w14:paraId="384F8CB9" w14:textId="1D828B1C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Ключ: А, Б, В, Г, Д</w:t>
            </w:r>
          </w:p>
          <w:p w14:paraId="5ED65EEF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</w:p>
          <w:p w14:paraId="6104ECD6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10. Алгоритм действий фельдшера при проведении занятий ЛФК с пациентом после инсульта:</w:t>
            </w:r>
          </w:p>
          <w:p w14:paraId="14FEAACE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А) Оценка исходного состояния (АД, пульс, сатурация)</w:t>
            </w:r>
          </w:p>
          <w:p w14:paraId="08EB6B3E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 xml:space="preserve">Б) Пассивная гимнастика </w:t>
            </w:r>
            <w:proofErr w:type="spellStart"/>
            <w:r w:rsidRPr="0065372A">
              <w:rPr>
                <w:rFonts w:ascii="Times New Roman" w:hAnsi="Times New Roman" w:cs="Times New Roman"/>
                <w:szCs w:val="20"/>
              </w:rPr>
              <w:t>паретичных</w:t>
            </w:r>
            <w:proofErr w:type="spellEnd"/>
            <w:r w:rsidRPr="0065372A">
              <w:rPr>
                <w:rFonts w:ascii="Times New Roman" w:hAnsi="Times New Roman" w:cs="Times New Roman"/>
                <w:szCs w:val="20"/>
              </w:rPr>
              <w:t xml:space="preserve"> конечностей</w:t>
            </w:r>
          </w:p>
          <w:p w14:paraId="4A7DEB29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В) Дыхательные упражнения</w:t>
            </w:r>
          </w:p>
          <w:p w14:paraId="5BB3623A" w14:textId="77777777" w:rsidR="0065372A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Г) Активные упражнения здоровыми конечностями</w:t>
            </w:r>
          </w:p>
          <w:p w14:paraId="35A1C2ED" w14:textId="60322901" w:rsidR="0065372A" w:rsidRPr="0065372A" w:rsidRDefault="0065372A" w:rsidP="00BD278D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Д) Постепенное увеличен</w:t>
            </w:r>
            <w:r w:rsidR="00BD278D">
              <w:rPr>
                <w:rFonts w:ascii="Times New Roman" w:hAnsi="Times New Roman" w:cs="Times New Roman"/>
                <w:szCs w:val="20"/>
              </w:rPr>
              <w:t>ие нагрузки, контроль состояния</w:t>
            </w:r>
          </w:p>
          <w:p w14:paraId="74D8F861" w14:textId="70B1B7E9" w:rsidR="000C6E5C" w:rsidRPr="0065372A" w:rsidRDefault="0065372A" w:rsidP="0065372A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0"/>
              </w:rPr>
            </w:pPr>
            <w:r w:rsidRPr="0065372A">
              <w:rPr>
                <w:rFonts w:ascii="Times New Roman" w:hAnsi="Times New Roman" w:cs="Times New Roman"/>
                <w:szCs w:val="20"/>
              </w:rPr>
              <w:t>Ключ: А, Б, В, Г, Д</w:t>
            </w:r>
          </w:p>
        </w:tc>
      </w:tr>
      <w:tr w:rsidR="000C6E5C" w:rsidRPr="009B7AC0" w14:paraId="7563E197" w14:textId="77777777" w:rsidTr="001362A1">
        <w:tc>
          <w:tcPr>
            <w:tcW w:w="3964" w:type="dxa"/>
          </w:tcPr>
          <w:p w14:paraId="4F77E2E3" w14:textId="7777B374" w:rsidR="000C6E5C" w:rsidRPr="005F0C56" w:rsidRDefault="000C6E5C" w:rsidP="00BD278D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BD278D">
              <w:rPr>
                <w:rFonts w:ascii="Times New Roman" w:eastAsia="Calibri" w:hAnsi="Times New Roman" w:cs="Times New Roman"/>
                <w:szCs w:val="20"/>
              </w:rPr>
              <w:lastRenderedPageBreak/>
              <w:t>ОК 02</w:t>
            </w:r>
            <w:r w:rsidR="005F0C56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BD278D">
              <w:rPr>
                <w:rFonts w:ascii="Times New Roman" w:hAnsi="Times New Roman" w:cs="Times New Roman"/>
                <w:szCs w:val="20"/>
              </w:rPr>
              <w:t>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</w:tc>
        <w:tc>
          <w:tcPr>
            <w:tcW w:w="11057" w:type="dxa"/>
          </w:tcPr>
          <w:p w14:paraId="5CD8BF3F" w14:textId="0C43C6C0" w:rsidR="005F0C56" w:rsidRPr="005F0C56" w:rsidRDefault="005F0C56" w:rsidP="005F0C56">
            <w:pPr>
              <w:tabs>
                <w:tab w:val="left" w:pos="317"/>
              </w:tabs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5F0C56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022DB838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2F00F823" w14:textId="239C030F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1. Какая шкала используется для оценки функциональной независимости пациента в повседневной жизни?</w:t>
            </w:r>
          </w:p>
          <w:p w14:paraId="533C2E9B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А) Шкала Глазго</w:t>
            </w:r>
          </w:p>
          <w:p w14:paraId="46D4E3A0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 xml:space="preserve">Б) Индекс </w:t>
            </w:r>
            <w:proofErr w:type="spellStart"/>
            <w:r w:rsidRPr="005F0C56">
              <w:rPr>
                <w:rFonts w:ascii="Times New Roman" w:hAnsi="Times New Roman" w:cs="Times New Roman"/>
              </w:rPr>
              <w:t>Бартел</w:t>
            </w:r>
            <w:proofErr w:type="spellEnd"/>
          </w:p>
          <w:p w14:paraId="702D3981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 xml:space="preserve">В) Шкала </w:t>
            </w:r>
            <w:proofErr w:type="spellStart"/>
            <w:r w:rsidRPr="005F0C56">
              <w:rPr>
                <w:rFonts w:ascii="Times New Roman" w:hAnsi="Times New Roman" w:cs="Times New Roman"/>
              </w:rPr>
              <w:t>Апгар</w:t>
            </w:r>
            <w:proofErr w:type="spellEnd"/>
          </w:p>
          <w:p w14:paraId="3CEF635C" w14:textId="72220931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 xml:space="preserve">Г) </w:t>
            </w:r>
            <w:r>
              <w:rPr>
                <w:rFonts w:ascii="Times New Roman" w:hAnsi="Times New Roman" w:cs="Times New Roman"/>
              </w:rPr>
              <w:t xml:space="preserve">Шкала </w:t>
            </w:r>
            <w:proofErr w:type="spellStart"/>
            <w:r>
              <w:rPr>
                <w:rFonts w:ascii="Times New Roman" w:hAnsi="Times New Roman" w:cs="Times New Roman"/>
              </w:rPr>
              <w:t>Рэнкин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(модифицированная)</w:t>
            </w:r>
          </w:p>
          <w:p w14:paraId="46C38B0D" w14:textId="10EEB102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Ключ: Б</w:t>
            </w:r>
          </w:p>
          <w:p w14:paraId="56BA4844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43732AAD" w14:textId="0DC8BB04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2. Для оценки мышечной силы применяется:</w:t>
            </w:r>
          </w:p>
          <w:p w14:paraId="3438FDC0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А) Динамометрия</w:t>
            </w:r>
          </w:p>
          <w:p w14:paraId="096B6C7F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Б) Спирометрия</w:t>
            </w:r>
          </w:p>
          <w:p w14:paraId="792DEB05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5F0C56">
              <w:rPr>
                <w:rFonts w:ascii="Times New Roman" w:hAnsi="Times New Roman" w:cs="Times New Roman"/>
              </w:rPr>
              <w:t>Пикфлоуметрия</w:t>
            </w:r>
            <w:proofErr w:type="spellEnd"/>
          </w:p>
          <w:p w14:paraId="5BA862A9" w14:textId="1EC7851A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Тонометрия</w:t>
            </w:r>
          </w:p>
          <w:p w14:paraId="65DDD76B" w14:textId="469CFFC1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Ключ: А</w:t>
            </w:r>
          </w:p>
          <w:p w14:paraId="0A9DFE8A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6A3A9F5D" w14:textId="1E799C8A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 xml:space="preserve">3. Какой метод позволяет оценить функциональное состояние сердечно-сосудистой системы при </w:t>
            </w:r>
            <w:r w:rsidRPr="005F0C56">
              <w:rPr>
                <w:rFonts w:ascii="Times New Roman" w:hAnsi="Times New Roman" w:cs="Times New Roman"/>
              </w:rPr>
              <w:lastRenderedPageBreak/>
              <w:t>физической нагрузке?</w:t>
            </w:r>
          </w:p>
          <w:p w14:paraId="6600AB91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А) Эхокардиография в покое</w:t>
            </w:r>
          </w:p>
          <w:p w14:paraId="42C2D263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 xml:space="preserve">Б) Велоэргометрия или </w:t>
            </w:r>
            <w:proofErr w:type="spellStart"/>
            <w:r w:rsidRPr="005F0C56">
              <w:rPr>
                <w:rFonts w:ascii="Times New Roman" w:hAnsi="Times New Roman" w:cs="Times New Roman"/>
              </w:rPr>
              <w:t>тредмил</w:t>
            </w:r>
            <w:proofErr w:type="spellEnd"/>
            <w:r w:rsidRPr="005F0C56">
              <w:rPr>
                <w:rFonts w:ascii="Times New Roman" w:hAnsi="Times New Roman" w:cs="Times New Roman"/>
              </w:rPr>
              <w:t>-тест</w:t>
            </w:r>
          </w:p>
          <w:p w14:paraId="470DEB58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 xml:space="preserve">В) Суточное </w:t>
            </w:r>
            <w:proofErr w:type="spellStart"/>
            <w:r w:rsidRPr="005F0C56">
              <w:rPr>
                <w:rFonts w:ascii="Times New Roman" w:hAnsi="Times New Roman" w:cs="Times New Roman"/>
              </w:rPr>
              <w:t>мониторирование</w:t>
            </w:r>
            <w:proofErr w:type="spellEnd"/>
            <w:r w:rsidRPr="005F0C56">
              <w:rPr>
                <w:rFonts w:ascii="Times New Roman" w:hAnsi="Times New Roman" w:cs="Times New Roman"/>
              </w:rPr>
              <w:t xml:space="preserve"> ЭКГ</w:t>
            </w:r>
          </w:p>
          <w:p w14:paraId="34D6F0B8" w14:textId="3A7723F0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Реовазография</w:t>
            </w:r>
            <w:proofErr w:type="spellEnd"/>
          </w:p>
          <w:p w14:paraId="34DD957E" w14:textId="6070E11F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Ключ: Б</w:t>
            </w:r>
          </w:p>
          <w:p w14:paraId="33BCC3AA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6BAB0FC5" w14:textId="33B5ABC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4. При оценке объема движений в суставах используется:</w:t>
            </w:r>
          </w:p>
          <w:p w14:paraId="1C88EF8E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А) Сантиметровая лента</w:t>
            </w:r>
          </w:p>
          <w:p w14:paraId="4C5ADF25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Б) Гониометр (угломер)</w:t>
            </w:r>
          </w:p>
          <w:p w14:paraId="552F6FFF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В) Линейка</w:t>
            </w:r>
          </w:p>
          <w:p w14:paraId="4C173025" w14:textId="5B8BBC12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Секундомер</w:t>
            </w:r>
          </w:p>
          <w:p w14:paraId="309EC9E5" w14:textId="7CA6DB1D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Ключ: Б</w:t>
            </w:r>
          </w:p>
          <w:p w14:paraId="56B4107C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54E94B06" w14:textId="10F45C5F" w:rsidR="005F0C56" w:rsidRPr="005F0C56" w:rsidRDefault="005F0C56" w:rsidP="005F0C56">
            <w:pPr>
              <w:tabs>
                <w:tab w:val="left" w:pos="317"/>
              </w:tabs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5F0C56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14F00730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57508664" w14:textId="0EA4008D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5. Какие методы функциональной диагностики может применить фельдшер на доврачебном этапе реабилитации?</w:t>
            </w:r>
          </w:p>
          <w:p w14:paraId="47408EE2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А) Измерение мышечной силы кистевым динамометром</w:t>
            </w:r>
          </w:p>
          <w:p w14:paraId="12B644CD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Б) Оценка жизненной емкости легких с помощью портативного спирометра</w:t>
            </w:r>
          </w:p>
          <w:p w14:paraId="757A37FF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В) Проведение электрокардиографии</w:t>
            </w:r>
          </w:p>
          <w:p w14:paraId="6CC3356F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 xml:space="preserve">Г) Оценка равновесия с помощью пробы </w:t>
            </w:r>
            <w:proofErr w:type="spellStart"/>
            <w:r w:rsidRPr="005F0C56">
              <w:rPr>
                <w:rFonts w:ascii="Times New Roman" w:hAnsi="Times New Roman" w:cs="Times New Roman"/>
              </w:rPr>
              <w:t>Ромберга</w:t>
            </w:r>
            <w:proofErr w:type="spellEnd"/>
          </w:p>
          <w:p w14:paraId="66822461" w14:textId="44B5CA82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Компьютерная томография</w:t>
            </w:r>
          </w:p>
          <w:p w14:paraId="29BA804C" w14:textId="7C668306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Ключ: А, Б, В, Г</w:t>
            </w:r>
          </w:p>
          <w:p w14:paraId="72D89C07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7AE6B020" w14:textId="21C5734A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6. Информационные ресурсы, которые может использовать фельдшер для поиска клинических рекомендаций по реабилитации:</w:t>
            </w:r>
          </w:p>
          <w:p w14:paraId="7EFFB7ED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А) Рубрикатор клинических рекомендаций Минздрава РФ</w:t>
            </w:r>
          </w:p>
          <w:p w14:paraId="33400C7D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 xml:space="preserve">Б) Электронные библиотеки (Консультант студента, </w:t>
            </w:r>
            <w:proofErr w:type="spellStart"/>
            <w:r w:rsidRPr="005F0C56">
              <w:rPr>
                <w:rFonts w:ascii="Times New Roman" w:hAnsi="Times New Roman" w:cs="Times New Roman"/>
              </w:rPr>
              <w:t>PubMed</w:t>
            </w:r>
            <w:proofErr w:type="spellEnd"/>
            <w:r w:rsidRPr="005F0C56">
              <w:rPr>
                <w:rFonts w:ascii="Times New Roman" w:hAnsi="Times New Roman" w:cs="Times New Roman"/>
              </w:rPr>
              <w:t>)</w:t>
            </w:r>
          </w:p>
          <w:p w14:paraId="3B2BE7F5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В) Социальные сети</w:t>
            </w:r>
          </w:p>
          <w:p w14:paraId="1E6E85F6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 xml:space="preserve">Г) Справочно-правовые системы (Гарант, </w:t>
            </w:r>
            <w:proofErr w:type="spellStart"/>
            <w:r w:rsidRPr="005F0C56">
              <w:rPr>
                <w:rFonts w:ascii="Times New Roman" w:hAnsi="Times New Roman" w:cs="Times New Roman"/>
              </w:rPr>
              <w:t>КонсультантПлюс</w:t>
            </w:r>
            <w:proofErr w:type="spellEnd"/>
            <w:r w:rsidRPr="005F0C56">
              <w:rPr>
                <w:rFonts w:ascii="Times New Roman" w:hAnsi="Times New Roman" w:cs="Times New Roman"/>
              </w:rPr>
              <w:t>)</w:t>
            </w:r>
          </w:p>
          <w:p w14:paraId="114C18B6" w14:textId="2EE49F85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Д) </w:t>
            </w:r>
            <w:proofErr w:type="spellStart"/>
            <w:r>
              <w:rPr>
                <w:rFonts w:ascii="Times New Roman" w:hAnsi="Times New Roman" w:cs="Times New Roman"/>
              </w:rPr>
              <w:t>YouTube</w:t>
            </w:r>
            <w:proofErr w:type="spellEnd"/>
          </w:p>
          <w:p w14:paraId="2F5CB232" w14:textId="7B4CBBCB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Ключ: А, Б, Г</w:t>
            </w:r>
          </w:p>
          <w:p w14:paraId="122CE4DC" w14:textId="77777777" w:rsid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139C05DC" w14:textId="77777777" w:rsidR="00EA7932" w:rsidRPr="005F0C56" w:rsidRDefault="00EA7932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5F548457" w14:textId="7EC8D983" w:rsidR="005F0C56" w:rsidRPr="005F0C56" w:rsidRDefault="005F0C56" w:rsidP="005F0C56">
            <w:pPr>
              <w:tabs>
                <w:tab w:val="left" w:pos="317"/>
              </w:tabs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5F0C56">
              <w:rPr>
                <w:rFonts w:ascii="Times New Roman" w:hAnsi="Times New Roman" w:cs="Times New Roman"/>
                <w:b/>
              </w:rPr>
              <w:lastRenderedPageBreak/>
              <w:t>Тестовые задания на установление соответствия</w:t>
            </w:r>
          </w:p>
          <w:p w14:paraId="0A7C2EBF" w14:textId="101E286C" w:rsid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7. Установите соответствие метода оценки и исследуемого параметра:</w:t>
            </w:r>
          </w:p>
          <w:tbl>
            <w:tblPr>
              <w:tblStyle w:val="a3"/>
              <w:tblW w:w="6513" w:type="dxa"/>
              <w:tblInd w:w="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85"/>
              <w:gridCol w:w="3828"/>
            </w:tblGrid>
            <w:tr w:rsidR="005F0C56" w14:paraId="11EA84B8" w14:textId="77777777" w:rsidTr="005F0C56">
              <w:tc>
                <w:tcPr>
                  <w:tcW w:w="2685" w:type="dxa"/>
                </w:tcPr>
                <w:p w14:paraId="79E636AB" w14:textId="77777777" w:rsidR="005F0C56" w:rsidRPr="005F0C56" w:rsidRDefault="005F0C56" w:rsidP="005F0C56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</w:rPr>
                  </w:pPr>
                  <w:r w:rsidRPr="005F0C56">
                    <w:rPr>
                      <w:rFonts w:ascii="Times New Roman" w:hAnsi="Times New Roman" w:cs="Times New Roman"/>
                    </w:rPr>
                    <w:t>1. Спирометрия</w:t>
                  </w:r>
                </w:p>
                <w:p w14:paraId="0FCC30B9" w14:textId="77777777" w:rsidR="005F0C56" w:rsidRPr="005F0C56" w:rsidRDefault="005F0C56" w:rsidP="005F0C56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</w:rPr>
                  </w:pPr>
                  <w:r w:rsidRPr="005F0C56">
                    <w:rPr>
                      <w:rFonts w:ascii="Times New Roman" w:hAnsi="Times New Roman" w:cs="Times New Roman"/>
                    </w:rPr>
                    <w:t>2. Динамометрия</w:t>
                  </w:r>
                </w:p>
                <w:p w14:paraId="561593F6" w14:textId="70522F3A" w:rsidR="005F0C56" w:rsidRDefault="005F0C56" w:rsidP="005F0C56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 Гониометрия</w:t>
                  </w:r>
                </w:p>
              </w:tc>
              <w:tc>
                <w:tcPr>
                  <w:tcW w:w="3828" w:type="dxa"/>
                </w:tcPr>
                <w:p w14:paraId="5886651B" w14:textId="77777777" w:rsidR="005F0C56" w:rsidRPr="005F0C56" w:rsidRDefault="005F0C56" w:rsidP="005F0C56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</w:rPr>
                  </w:pPr>
                  <w:r w:rsidRPr="005F0C56">
                    <w:rPr>
                      <w:rFonts w:ascii="Times New Roman" w:hAnsi="Times New Roman" w:cs="Times New Roman"/>
                    </w:rPr>
                    <w:t>А) Мышечная сила</w:t>
                  </w:r>
                </w:p>
                <w:p w14:paraId="36E19F1E" w14:textId="77777777" w:rsidR="005F0C56" w:rsidRPr="005F0C56" w:rsidRDefault="005F0C56" w:rsidP="005F0C56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</w:rPr>
                  </w:pPr>
                  <w:r w:rsidRPr="005F0C56">
                    <w:rPr>
                      <w:rFonts w:ascii="Times New Roman" w:hAnsi="Times New Roman" w:cs="Times New Roman"/>
                    </w:rPr>
                    <w:t>Б) Объем движений в суставе</w:t>
                  </w:r>
                </w:p>
                <w:p w14:paraId="14DA3330" w14:textId="0DC843C2" w:rsidR="005F0C56" w:rsidRDefault="005F0C56" w:rsidP="005F0C56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В) Функция внешнего дыхания</w:t>
                  </w:r>
                </w:p>
              </w:tc>
            </w:tr>
          </w:tbl>
          <w:p w14:paraId="55065014" w14:textId="55476F9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Ключ: 1–В, 2–А, 3–Б</w:t>
            </w:r>
          </w:p>
          <w:p w14:paraId="6E3AE608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6497A7C8" w14:textId="4DBFF70B" w:rsidR="005F0C56" w:rsidRPr="005F0C56" w:rsidRDefault="005F0C56" w:rsidP="005F0C56">
            <w:pPr>
              <w:tabs>
                <w:tab w:val="left" w:pos="317"/>
              </w:tabs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5F0C56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290C8CA2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617BE8AF" w14:textId="3DBD7C7F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8. Последовательность действий при измерении объема движений в коленном суставе:</w:t>
            </w:r>
          </w:p>
          <w:p w14:paraId="699A6680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А) Зафиксировать неподвижную часть конечности</w:t>
            </w:r>
          </w:p>
          <w:p w14:paraId="635B300A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Б) Установить ось гониометра соответственно оси вращения сустава</w:t>
            </w:r>
          </w:p>
          <w:p w14:paraId="3C4ECCEB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В) Попросить пациента максимально согнуть ногу</w:t>
            </w:r>
          </w:p>
          <w:p w14:paraId="361832AE" w14:textId="77777777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Г) Снять показания по шкале</w:t>
            </w:r>
          </w:p>
          <w:p w14:paraId="638F1C4A" w14:textId="295DD76D" w:rsidR="005F0C56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Повторить при разгибании</w:t>
            </w:r>
          </w:p>
          <w:p w14:paraId="4547FA8E" w14:textId="7FB96617" w:rsidR="000C6E5C" w:rsidRPr="005F0C56" w:rsidRDefault="005F0C56" w:rsidP="005F0C5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F0C56">
              <w:rPr>
                <w:rFonts w:ascii="Times New Roman" w:hAnsi="Times New Roman" w:cs="Times New Roman"/>
              </w:rPr>
              <w:t>Ключ: А, Б, В, Г, Д</w:t>
            </w:r>
          </w:p>
        </w:tc>
      </w:tr>
      <w:tr w:rsidR="000C6E5C" w:rsidRPr="009B7AC0" w14:paraId="6076ABDD" w14:textId="77777777" w:rsidTr="001362A1">
        <w:tc>
          <w:tcPr>
            <w:tcW w:w="3964" w:type="dxa"/>
          </w:tcPr>
          <w:p w14:paraId="05E2B47B" w14:textId="7347A20E" w:rsidR="000C6E5C" w:rsidRPr="005F0C56" w:rsidRDefault="000C6E5C" w:rsidP="005F0C56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5F0C56">
              <w:rPr>
                <w:rFonts w:ascii="Times New Roman" w:eastAsia="Calibri" w:hAnsi="Times New Roman" w:cs="Times New Roman"/>
                <w:szCs w:val="20"/>
              </w:rPr>
              <w:lastRenderedPageBreak/>
              <w:t>ОК 04</w:t>
            </w:r>
            <w:r w:rsidR="005F0C56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5F0C56">
              <w:rPr>
                <w:rFonts w:ascii="Times New Roman" w:hAnsi="Times New Roman" w:cs="Times New Roman"/>
                <w:szCs w:val="20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1057" w:type="dxa"/>
          </w:tcPr>
          <w:p w14:paraId="789F44DC" w14:textId="7F7CBDC4" w:rsidR="00E24B8F" w:rsidRPr="00E24B8F" w:rsidRDefault="00E24B8F" w:rsidP="00E24B8F">
            <w:pPr>
              <w:tabs>
                <w:tab w:val="left" w:pos="317"/>
              </w:tabs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E24B8F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112197BF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50C73C8C" w14:textId="77FC3E2D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E24B8F">
              <w:rPr>
                <w:rFonts w:ascii="Times New Roman" w:hAnsi="Times New Roman" w:cs="Times New Roman"/>
              </w:rPr>
              <w:t xml:space="preserve">. Кто входит в </w:t>
            </w:r>
            <w:proofErr w:type="spellStart"/>
            <w:r w:rsidRPr="00E24B8F">
              <w:rPr>
                <w:rFonts w:ascii="Times New Roman" w:hAnsi="Times New Roman" w:cs="Times New Roman"/>
              </w:rPr>
              <w:t>мультидисциплинарную</w:t>
            </w:r>
            <w:proofErr w:type="spellEnd"/>
            <w:r w:rsidRPr="00E24B8F">
              <w:rPr>
                <w:rFonts w:ascii="Times New Roman" w:hAnsi="Times New Roman" w:cs="Times New Roman"/>
              </w:rPr>
              <w:t xml:space="preserve"> реабилитационную команду?</w:t>
            </w:r>
          </w:p>
          <w:p w14:paraId="066AAF9D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А) Только врач и медицинская сестра</w:t>
            </w:r>
          </w:p>
          <w:p w14:paraId="45DFCAF7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 xml:space="preserve">Б) Врач (физиотерапевт, невролог), инструктор ЛФК, </w:t>
            </w:r>
            <w:proofErr w:type="spellStart"/>
            <w:r w:rsidRPr="00E24B8F">
              <w:rPr>
                <w:rFonts w:ascii="Times New Roman" w:hAnsi="Times New Roman" w:cs="Times New Roman"/>
              </w:rPr>
              <w:t>эрготерапевт</w:t>
            </w:r>
            <w:proofErr w:type="spellEnd"/>
            <w:r w:rsidRPr="00E24B8F">
              <w:rPr>
                <w:rFonts w:ascii="Times New Roman" w:hAnsi="Times New Roman" w:cs="Times New Roman"/>
              </w:rPr>
              <w:t>, психолог, логопед, социальный работник</w:t>
            </w:r>
          </w:p>
          <w:p w14:paraId="357A30A9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В) Только родственники пациента</w:t>
            </w:r>
          </w:p>
          <w:p w14:paraId="22F0F044" w14:textId="22EA466D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Административный персонал</w:t>
            </w:r>
          </w:p>
          <w:p w14:paraId="103E311B" w14:textId="4D05B1B5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Ключ: Б</w:t>
            </w:r>
          </w:p>
          <w:p w14:paraId="3CEE8877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25F604CA" w14:textId="5F73CFD9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E24B8F">
              <w:rPr>
                <w:rFonts w:ascii="Times New Roman" w:hAnsi="Times New Roman" w:cs="Times New Roman"/>
              </w:rPr>
              <w:t>. Основная задача реабилитационной команды:</w:t>
            </w:r>
          </w:p>
          <w:p w14:paraId="6A227EC4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А) Выполнение врачебных назначений</w:t>
            </w:r>
          </w:p>
          <w:p w14:paraId="486606AF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Б) Согласованное достижение реабилитационных целей каждым специалистом</w:t>
            </w:r>
          </w:p>
          <w:p w14:paraId="0D1B4D7B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В) Заполнение документации</w:t>
            </w:r>
          </w:p>
          <w:p w14:paraId="79E4C37E" w14:textId="1900090A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 xml:space="preserve">Г) </w:t>
            </w:r>
            <w:r>
              <w:rPr>
                <w:rFonts w:ascii="Times New Roman" w:hAnsi="Times New Roman" w:cs="Times New Roman"/>
              </w:rPr>
              <w:t>Контроль за поведением пациента</w:t>
            </w:r>
          </w:p>
          <w:p w14:paraId="582CC377" w14:textId="4428DC1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Ключ: Б</w:t>
            </w:r>
          </w:p>
          <w:p w14:paraId="48538E76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488D23BA" w14:textId="564E4A0B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E24B8F">
              <w:rPr>
                <w:rFonts w:ascii="Times New Roman" w:hAnsi="Times New Roman" w:cs="Times New Roman"/>
              </w:rPr>
              <w:t>. При возникновении конфликта между пациентом и инструктором ЛФК фельдшер должен:</w:t>
            </w:r>
          </w:p>
          <w:p w14:paraId="69A06EC2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А) Встать на сторону коллеги</w:t>
            </w:r>
          </w:p>
          <w:p w14:paraId="4AC600A9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lastRenderedPageBreak/>
              <w:t>Б) Выслушать обе стороны, попытаться урегулировать конфликт, привлечь заведующего отделением</w:t>
            </w:r>
          </w:p>
          <w:p w14:paraId="29143AB9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В) Игнорировать ситуацию</w:t>
            </w:r>
          </w:p>
          <w:p w14:paraId="7157D14D" w14:textId="147B7D69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Прекратить занятия</w:t>
            </w:r>
          </w:p>
          <w:p w14:paraId="51056245" w14:textId="04F99F75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Ключ: Б</w:t>
            </w:r>
          </w:p>
          <w:p w14:paraId="5697CF1A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18F0F0B7" w14:textId="3A61E033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E24B8F">
              <w:rPr>
                <w:rFonts w:ascii="Times New Roman" w:hAnsi="Times New Roman" w:cs="Times New Roman"/>
              </w:rPr>
              <w:t>. Роль фельдшера в реабилитационной команде:</w:t>
            </w:r>
          </w:p>
          <w:p w14:paraId="6E4F4EE8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А) Только выполнение процедур</w:t>
            </w:r>
          </w:p>
          <w:p w14:paraId="7392FD7C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Б) Участие в оценке состояния, координация действий, контроль за выполнением программы, обучение пациента и родственников</w:t>
            </w:r>
          </w:p>
          <w:p w14:paraId="69136AC4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В) Только наблюдение за пациентом</w:t>
            </w:r>
          </w:p>
          <w:p w14:paraId="2C97416C" w14:textId="57E2DDB1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Проведение физиотерапии</w:t>
            </w:r>
          </w:p>
          <w:p w14:paraId="41B5A806" w14:textId="0F70872B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Ключ: Б</w:t>
            </w:r>
          </w:p>
          <w:p w14:paraId="70FBB536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0363B9F4" w14:textId="371C191F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E24B8F">
              <w:rPr>
                <w:rFonts w:ascii="Times New Roman" w:hAnsi="Times New Roman" w:cs="Times New Roman"/>
              </w:rPr>
              <w:t>. Реабилитация – это:</w:t>
            </w:r>
          </w:p>
          <w:p w14:paraId="23E17752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А) Лечение заболеваний в стационаре</w:t>
            </w:r>
          </w:p>
          <w:p w14:paraId="1BAB48AD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Б) Система медицинских, психологических и социальных мероприятий, направленных на восстановление нарушенных функций и трудоспособности</w:t>
            </w:r>
          </w:p>
          <w:p w14:paraId="150FDE0E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В) Санаторно-курортное лечение</w:t>
            </w:r>
          </w:p>
          <w:p w14:paraId="06CF1157" w14:textId="30C25E09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Г) Обеспечение ин</w:t>
            </w:r>
            <w:r>
              <w:rPr>
                <w:rFonts w:ascii="Times New Roman" w:hAnsi="Times New Roman" w:cs="Times New Roman"/>
              </w:rPr>
              <w:t>валидов техническими средствами</w:t>
            </w:r>
          </w:p>
          <w:p w14:paraId="50D8D806" w14:textId="3CB181EA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Ключ: Б</w:t>
            </w:r>
          </w:p>
          <w:p w14:paraId="29E43878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335728B7" w14:textId="1AC5986A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E24B8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E24B8F">
              <w:rPr>
                <w:rFonts w:ascii="Times New Roman" w:hAnsi="Times New Roman" w:cs="Times New Roman"/>
              </w:rPr>
              <w:t>Абилитация</w:t>
            </w:r>
            <w:proofErr w:type="spellEnd"/>
            <w:r w:rsidRPr="00E24B8F">
              <w:rPr>
                <w:rFonts w:ascii="Times New Roman" w:hAnsi="Times New Roman" w:cs="Times New Roman"/>
              </w:rPr>
              <w:t xml:space="preserve"> – это:</w:t>
            </w:r>
          </w:p>
          <w:p w14:paraId="31C1B525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А) Восстановление утраченных функций</w:t>
            </w:r>
          </w:p>
          <w:p w14:paraId="6F4F1CE9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Б) Формирование отсутствовавших ранее способностей к самообслуживанию, обучению, труду</w:t>
            </w:r>
          </w:p>
          <w:p w14:paraId="491519FE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В) Лечение хронических заболеваний</w:t>
            </w:r>
          </w:p>
          <w:p w14:paraId="29B8F188" w14:textId="021A6232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Г)</w:t>
            </w:r>
            <w:r>
              <w:rPr>
                <w:rFonts w:ascii="Times New Roman" w:hAnsi="Times New Roman" w:cs="Times New Roman"/>
              </w:rPr>
              <w:t xml:space="preserve"> Социальная поддержка инвалидов</w:t>
            </w:r>
          </w:p>
          <w:p w14:paraId="3716C83F" w14:textId="62F88A94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Ключ: Б</w:t>
            </w:r>
          </w:p>
          <w:p w14:paraId="000CEA90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0A8F4958" w14:textId="53A47DE6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E24B8F">
              <w:rPr>
                <w:rFonts w:ascii="Times New Roman" w:hAnsi="Times New Roman" w:cs="Times New Roman"/>
              </w:rPr>
              <w:t>. Основная цель первого этапа медицинской реабилитации (стационарный):</w:t>
            </w:r>
          </w:p>
          <w:p w14:paraId="35FD5CD5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А) Восстановление бытовых навыков</w:t>
            </w:r>
          </w:p>
          <w:p w14:paraId="53DF30C9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Б) Стабилизация состояния, профилактика осложнений, ранняя активизация</w:t>
            </w:r>
          </w:p>
          <w:p w14:paraId="345F7BBE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В) Профессиональная переориентация</w:t>
            </w:r>
          </w:p>
          <w:p w14:paraId="7A9C8A0D" w14:textId="687EB0A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Санаторно-курортное лечение</w:t>
            </w:r>
          </w:p>
          <w:p w14:paraId="62691AFE" w14:textId="0B923695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Ключ: Б</w:t>
            </w:r>
          </w:p>
          <w:p w14:paraId="753D6F4B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50E37519" w14:textId="063BC05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  <w:r w:rsidRPr="00E24B8F">
              <w:rPr>
                <w:rFonts w:ascii="Times New Roman" w:hAnsi="Times New Roman" w:cs="Times New Roman"/>
              </w:rPr>
              <w:t>. Второй этап медицинской реабилитации проводится в условиях:</w:t>
            </w:r>
          </w:p>
          <w:p w14:paraId="41102CCE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А) Стационара</w:t>
            </w:r>
          </w:p>
          <w:p w14:paraId="2493A3D1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Б) Санатория или реабилитационного центра</w:t>
            </w:r>
          </w:p>
          <w:p w14:paraId="4F005F9E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В) Поликлиники</w:t>
            </w:r>
          </w:p>
          <w:p w14:paraId="12BB6D5C" w14:textId="3D4E766A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На дому</w:t>
            </w:r>
          </w:p>
          <w:p w14:paraId="3B5F20EA" w14:textId="7265A1B9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Ключ: Б</w:t>
            </w:r>
          </w:p>
          <w:p w14:paraId="4B7E7737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4DB05A63" w14:textId="03E9EE8D" w:rsidR="00E24B8F" w:rsidRPr="00E24B8F" w:rsidRDefault="00E24B8F" w:rsidP="00E24B8F">
            <w:pPr>
              <w:tabs>
                <w:tab w:val="left" w:pos="317"/>
              </w:tabs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E24B8F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018866E7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68E064B6" w14:textId="18F10001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E24B8F">
              <w:rPr>
                <w:rFonts w:ascii="Times New Roman" w:hAnsi="Times New Roman" w:cs="Times New Roman"/>
              </w:rPr>
              <w:t>. Для эффективной работы в реабилитационной команде необходимо:</w:t>
            </w:r>
          </w:p>
          <w:p w14:paraId="03848E30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А) Четкое распределение функций и ответственности</w:t>
            </w:r>
          </w:p>
          <w:p w14:paraId="0F4F6DE1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Б) Регулярное проведение командных совещаний (консилиумов)</w:t>
            </w:r>
          </w:p>
          <w:p w14:paraId="75370B2E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В) Единая документация (карта реабилитации)</w:t>
            </w:r>
          </w:p>
          <w:p w14:paraId="5BB4D7A0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Г) Избегание обсуждения проблем пациента</w:t>
            </w:r>
          </w:p>
          <w:p w14:paraId="5B9C4B67" w14:textId="5BD0818C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 xml:space="preserve">Д) </w:t>
            </w:r>
            <w:r>
              <w:rPr>
                <w:rFonts w:ascii="Times New Roman" w:hAnsi="Times New Roman" w:cs="Times New Roman"/>
              </w:rPr>
              <w:t>Взаимозаменяемость специалистов</w:t>
            </w:r>
          </w:p>
          <w:p w14:paraId="160587CF" w14:textId="6D4186AE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Ключ: А, Б, В, Д</w:t>
            </w:r>
          </w:p>
          <w:p w14:paraId="6D37DE6C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135CC75A" w14:textId="54DCA126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E24B8F">
              <w:rPr>
                <w:rFonts w:ascii="Times New Roman" w:hAnsi="Times New Roman" w:cs="Times New Roman"/>
              </w:rPr>
              <w:t>. Какие специалисты участвуют в реабилитации пациента после ампутации конечности?</w:t>
            </w:r>
          </w:p>
          <w:p w14:paraId="695893BF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А) Хирург (протезист)</w:t>
            </w:r>
          </w:p>
          <w:p w14:paraId="0628EE3E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Б) Физиотерапевт</w:t>
            </w:r>
          </w:p>
          <w:p w14:paraId="6B486A8E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В) Инструктор ЛФК</w:t>
            </w:r>
          </w:p>
          <w:p w14:paraId="542CC5F7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Г) Психолог</w:t>
            </w:r>
          </w:p>
          <w:p w14:paraId="05A8060E" w14:textId="2F1F0DAA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Врач-косметолог</w:t>
            </w:r>
          </w:p>
          <w:p w14:paraId="19FD0235" w14:textId="1F6FA0B9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Ключ: А, Б, В, Г</w:t>
            </w:r>
          </w:p>
          <w:p w14:paraId="1A4A6ACC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33EFC8C9" w14:textId="2A5740F0" w:rsidR="00E24B8F" w:rsidRPr="00E24B8F" w:rsidRDefault="00E24B8F" w:rsidP="00E24B8F">
            <w:pPr>
              <w:tabs>
                <w:tab w:val="left" w:pos="317"/>
              </w:tabs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E24B8F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10F69519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5EC29DE5" w14:textId="1C8790A7" w:rsid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E24B8F">
              <w:rPr>
                <w:rFonts w:ascii="Times New Roman" w:hAnsi="Times New Roman" w:cs="Times New Roman"/>
              </w:rPr>
              <w:t>. Установите соответствие специалиста и его функции в реабилитации:</w:t>
            </w:r>
          </w:p>
          <w:tbl>
            <w:tblPr>
              <w:tblStyle w:val="a3"/>
              <w:tblW w:w="10831" w:type="dxa"/>
              <w:tblInd w:w="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85"/>
              <w:gridCol w:w="8146"/>
            </w:tblGrid>
            <w:tr w:rsidR="00E24B8F" w14:paraId="444E61D9" w14:textId="77777777" w:rsidTr="00E24B8F">
              <w:tc>
                <w:tcPr>
                  <w:tcW w:w="2685" w:type="dxa"/>
                </w:tcPr>
                <w:p w14:paraId="1884C7BB" w14:textId="77777777" w:rsidR="00E24B8F" w:rsidRPr="00E24B8F" w:rsidRDefault="00E24B8F" w:rsidP="00E24B8F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</w:rPr>
                  </w:pPr>
                  <w:r w:rsidRPr="00E24B8F">
                    <w:rPr>
                      <w:rFonts w:ascii="Times New Roman" w:hAnsi="Times New Roman" w:cs="Times New Roman"/>
                    </w:rPr>
                    <w:t xml:space="preserve">1. </w:t>
                  </w:r>
                  <w:proofErr w:type="spellStart"/>
                  <w:r w:rsidRPr="00E24B8F">
                    <w:rPr>
                      <w:rFonts w:ascii="Times New Roman" w:hAnsi="Times New Roman" w:cs="Times New Roman"/>
                    </w:rPr>
                    <w:t>Эрготерапевт</w:t>
                  </w:r>
                  <w:proofErr w:type="spellEnd"/>
                </w:p>
                <w:p w14:paraId="38EF0589" w14:textId="77777777" w:rsidR="00E24B8F" w:rsidRPr="00E24B8F" w:rsidRDefault="00E24B8F" w:rsidP="00E24B8F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</w:rPr>
                  </w:pPr>
                  <w:r w:rsidRPr="00E24B8F">
                    <w:rPr>
                      <w:rFonts w:ascii="Times New Roman" w:hAnsi="Times New Roman" w:cs="Times New Roman"/>
                    </w:rPr>
                    <w:t>2. Логопед</w:t>
                  </w:r>
                </w:p>
                <w:p w14:paraId="16B40F6F" w14:textId="4D37BCAD" w:rsidR="00E24B8F" w:rsidRDefault="00E24B8F" w:rsidP="00E24B8F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 Инструктор ЛФК</w:t>
                  </w:r>
                </w:p>
              </w:tc>
              <w:tc>
                <w:tcPr>
                  <w:tcW w:w="8146" w:type="dxa"/>
                </w:tcPr>
                <w:p w14:paraId="1B89C88F" w14:textId="77777777" w:rsidR="00E24B8F" w:rsidRPr="00E24B8F" w:rsidRDefault="00E24B8F" w:rsidP="00E24B8F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</w:rPr>
                  </w:pPr>
                  <w:r w:rsidRPr="00E24B8F">
                    <w:rPr>
                      <w:rFonts w:ascii="Times New Roman" w:hAnsi="Times New Roman" w:cs="Times New Roman"/>
                    </w:rPr>
                    <w:t>А) Восстановление бытовых навыков, адаптация окружающей среды</w:t>
                  </w:r>
                </w:p>
                <w:p w14:paraId="0FDFE6A7" w14:textId="77777777" w:rsidR="00E24B8F" w:rsidRPr="00E24B8F" w:rsidRDefault="00E24B8F" w:rsidP="00E24B8F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</w:rPr>
                  </w:pPr>
                  <w:r w:rsidRPr="00E24B8F">
                    <w:rPr>
                      <w:rFonts w:ascii="Times New Roman" w:hAnsi="Times New Roman" w:cs="Times New Roman"/>
                    </w:rPr>
                    <w:t>Б) Восстановление речи, глотания</w:t>
                  </w:r>
                </w:p>
                <w:p w14:paraId="14C0D23E" w14:textId="56D1ECD0" w:rsidR="00E24B8F" w:rsidRDefault="00E24B8F" w:rsidP="00E24B8F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</w:rPr>
                  </w:pPr>
                  <w:r w:rsidRPr="00E24B8F">
                    <w:rPr>
                      <w:rFonts w:ascii="Times New Roman" w:hAnsi="Times New Roman" w:cs="Times New Roman"/>
                    </w:rPr>
                    <w:t>В) Проведение лечебной</w:t>
                  </w:r>
                  <w:r>
                    <w:rPr>
                      <w:rFonts w:ascii="Times New Roman" w:hAnsi="Times New Roman" w:cs="Times New Roman"/>
                    </w:rPr>
                    <w:t xml:space="preserve"> гимнастики, обучение движениям</w:t>
                  </w:r>
                </w:p>
              </w:tc>
            </w:tr>
          </w:tbl>
          <w:p w14:paraId="2961C642" w14:textId="5766094A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Ключ: 1–А, 2–Б, 3–В</w:t>
            </w:r>
          </w:p>
          <w:p w14:paraId="26FF9377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35C90CA1" w14:textId="03DD00FE" w:rsidR="00E24B8F" w:rsidRPr="00E24B8F" w:rsidRDefault="00E24B8F" w:rsidP="00E24B8F">
            <w:pPr>
              <w:tabs>
                <w:tab w:val="left" w:pos="317"/>
              </w:tabs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E24B8F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7CF65281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10C80CC9" w14:textId="6AF8AB34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  <w:r w:rsidRPr="00E24B8F">
              <w:rPr>
                <w:rFonts w:ascii="Times New Roman" w:hAnsi="Times New Roman" w:cs="Times New Roman"/>
              </w:rPr>
              <w:t>. Последовательность действий при передаче пациента другому специалисту:</w:t>
            </w:r>
          </w:p>
          <w:p w14:paraId="659F407A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А) Ознакомить специалиста с текущим состоянием и динамикой</w:t>
            </w:r>
          </w:p>
          <w:p w14:paraId="297970C6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Б) Передать рекомендации по продолжению занятий</w:t>
            </w:r>
          </w:p>
          <w:p w14:paraId="32E81759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В) Убедиться, что пациент информирован о смене специалиста</w:t>
            </w:r>
          </w:p>
          <w:p w14:paraId="512845F1" w14:textId="2FD5F11F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 xml:space="preserve">Г) Сделать </w:t>
            </w:r>
            <w:r>
              <w:rPr>
                <w:rFonts w:ascii="Times New Roman" w:hAnsi="Times New Roman" w:cs="Times New Roman"/>
              </w:rPr>
              <w:t>запись в реабилитационной карте</w:t>
            </w:r>
          </w:p>
          <w:p w14:paraId="110FFE21" w14:textId="3C7AEFCA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Ключ: Г, А, В, Б</w:t>
            </w:r>
          </w:p>
          <w:p w14:paraId="2D94E7B8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448A4C5E" w14:textId="55FCA1EF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E24B8F">
              <w:rPr>
                <w:rFonts w:ascii="Times New Roman" w:hAnsi="Times New Roman" w:cs="Times New Roman"/>
              </w:rPr>
              <w:t>. Алгоритм проведения командного совещания:</w:t>
            </w:r>
          </w:p>
          <w:p w14:paraId="08A099C7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А) Представление пациента лечащим врачом (фельдшером)</w:t>
            </w:r>
          </w:p>
          <w:p w14:paraId="143822CA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Б) Отчет каждого специалиста о результатах</w:t>
            </w:r>
          </w:p>
          <w:p w14:paraId="489B5B66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В) Обсуждение проблем и целей</w:t>
            </w:r>
          </w:p>
          <w:p w14:paraId="0B0E44DB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Г) Принятие единого решения о коррекции программы</w:t>
            </w:r>
          </w:p>
          <w:p w14:paraId="2D417104" w14:textId="57DD384C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Заполнение протокола</w:t>
            </w:r>
          </w:p>
          <w:p w14:paraId="65329478" w14:textId="06222D01" w:rsidR="000C6E5C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Ключ: А, Б, В, Г, Д</w:t>
            </w:r>
          </w:p>
        </w:tc>
      </w:tr>
      <w:tr w:rsidR="000C6E5C" w:rsidRPr="009B7AC0" w14:paraId="44D23018" w14:textId="77777777" w:rsidTr="001362A1">
        <w:tc>
          <w:tcPr>
            <w:tcW w:w="3964" w:type="dxa"/>
          </w:tcPr>
          <w:p w14:paraId="3EB4B921" w14:textId="59C75EEF" w:rsidR="000C6E5C" w:rsidRPr="00E24B8F" w:rsidRDefault="000C6E5C" w:rsidP="00E24B8F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E24B8F">
              <w:rPr>
                <w:rFonts w:ascii="Times New Roman" w:eastAsia="Calibri" w:hAnsi="Times New Roman" w:cs="Times New Roman"/>
                <w:szCs w:val="20"/>
              </w:rPr>
              <w:lastRenderedPageBreak/>
              <w:t>ОК 05</w:t>
            </w:r>
            <w:r w:rsidR="00E24B8F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E24B8F">
              <w:rPr>
                <w:rFonts w:ascii="Times New Roman" w:hAnsi="Times New Roman" w:cs="Times New Roman"/>
                <w:szCs w:val="20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1057" w:type="dxa"/>
          </w:tcPr>
          <w:p w14:paraId="6DE6D8CF" w14:textId="7453E099" w:rsidR="00E24B8F" w:rsidRPr="00E24B8F" w:rsidRDefault="00E24B8F" w:rsidP="00E24B8F">
            <w:pPr>
              <w:tabs>
                <w:tab w:val="left" w:pos="317"/>
              </w:tabs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E24B8F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4C187E9A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62BDA818" w14:textId="7EF4DA85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E24B8F">
              <w:rPr>
                <w:rFonts w:ascii="Times New Roman" w:hAnsi="Times New Roman" w:cs="Times New Roman"/>
              </w:rPr>
              <w:t>. Как правильно объяснить пациенту необходимость ежедневных занятий ЛФК?</w:t>
            </w:r>
          </w:p>
          <w:p w14:paraId="20E68BDE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А) «Вам нужно делать зарядку, потому что врач сказал»</w:t>
            </w:r>
          </w:p>
          <w:p w14:paraId="479093BF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 xml:space="preserve">Б) «Регулярные упражнения помогут вам быстрее восстановить движения, предотвратят </w:t>
            </w:r>
            <w:proofErr w:type="spellStart"/>
            <w:r w:rsidRPr="00E24B8F">
              <w:rPr>
                <w:rFonts w:ascii="Times New Roman" w:hAnsi="Times New Roman" w:cs="Times New Roman"/>
              </w:rPr>
              <w:t>тугоподвижность</w:t>
            </w:r>
            <w:proofErr w:type="spellEnd"/>
            <w:r w:rsidRPr="00E24B8F">
              <w:rPr>
                <w:rFonts w:ascii="Times New Roman" w:hAnsi="Times New Roman" w:cs="Times New Roman"/>
              </w:rPr>
              <w:t xml:space="preserve"> суставов и улучшат кровообращение»</w:t>
            </w:r>
          </w:p>
          <w:p w14:paraId="1080E6E6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В) «Если не будете заниматься, останетесь инвалидом»</w:t>
            </w:r>
          </w:p>
          <w:p w14:paraId="34503CAF" w14:textId="12700A6B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«Делайте, как все»</w:t>
            </w:r>
          </w:p>
          <w:p w14:paraId="0534CEC8" w14:textId="67BFA3A0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Ключ: Б</w:t>
            </w:r>
          </w:p>
          <w:p w14:paraId="55ED93E4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164F6560" w14:textId="60F7408D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E24B8F">
              <w:rPr>
                <w:rFonts w:ascii="Times New Roman" w:hAnsi="Times New Roman" w:cs="Times New Roman"/>
              </w:rPr>
              <w:t>. При общении с пациентом с нарушением слуха фельдшер должен:</w:t>
            </w:r>
          </w:p>
          <w:p w14:paraId="7EF0DBA7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А) Говорить очень громко</w:t>
            </w:r>
          </w:p>
          <w:p w14:paraId="79279651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Б) Повернуться лицом к пациенту, говорить четко, использовать письменные инструкции или жесты</w:t>
            </w:r>
          </w:p>
          <w:p w14:paraId="7EBE9CFB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В) Кричать на ухо</w:t>
            </w:r>
          </w:p>
          <w:p w14:paraId="1DE98C03" w14:textId="72C1F02A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Г) Прив</w:t>
            </w:r>
            <w:r>
              <w:rPr>
                <w:rFonts w:ascii="Times New Roman" w:hAnsi="Times New Roman" w:cs="Times New Roman"/>
              </w:rPr>
              <w:t>лечь родственников для перевода</w:t>
            </w:r>
          </w:p>
          <w:p w14:paraId="23AD0903" w14:textId="3F0414A3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Ключ: Б</w:t>
            </w:r>
          </w:p>
          <w:p w14:paraId="403F7B3A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5E673051" w14:textId="77429169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E24B8F">
              <w:rPr>
                <w:rFonts w:ascii="Times New Roman" w:hAnsi="Times New Roman" w:cs="Times New Roman"/>
              </w:rPr>
              <w:t>. Как записать в документации цель реабилитации?</w:t>
            </w:r>
          </w:p>
          <w:p w14:paraId="37B581DF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А) «Улучшить состояние пациента»</w:t>
            </w:r>
          </w:p>
          <w:p w14:paraId="494417CF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Б) «Восстановить способность самостоятельно одеваться в течение 2 недель»</w:t>
            </w:r>
          </w:p>
          <w:p w14:paraId="54524B32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В) «Пациент должен поправиться»</w:t>
            </w:r>
          </w:p>
          <w:p w14:paraId="63B039AF" w14:textId="4FD15DE2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Г) «Нормализовать сон»</w:t>
            </w:r>
          </w:p>
          <w:p w14:paraId="7AA1EC60" w14:textId="4AE93A65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Ключ: Б</w:t>
            </w:r>
          </w:p>
          <w:p w14:paraId="30F61E1B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6CEDB5C4" w14:textId="4BC6084F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E24B8F">
              <w:rPr>
                <w:rFonts w:ascii="Times New Roman" w:hAnsi="Times New Roman" w:cs="Times New Roman"/>
              </w:rPr>
              <w:t>. При обучении родственников уходу за лежачим пациентом фельдшер должен:</w:t>
            </w:r>
          </w:p>
          <w:p w14:paraId="766316BD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А) Дать им прочитать инструкцию</w:t>
            </w:r>
          </w:p>
          <w:p w14:paraId="526C3849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Б) Показать на практике и проконтролировать выполнение</w:t>
            </w:r>
          </w:p>
          <w:p w14:paraId="1CB82A74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В) Ограничиться устными рекомендациями</w:t>
            </w:r>
          </w:p>
          <w:p w14:paraId="481E1F4D" w14:textId="5579C292" w:rsidR="00E24B8F" w:rsidRPr="00E24B8F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Направить на курсы</w:t>
            </w:r>
          </w:p>
          <w:p w14:paraId="46A39D4C" w14:textId="637D0260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Ключ: Б</w:t>
            </w:r>
          </w:p>
          <w:p w14:paraId="0DD63BAA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6EBB8E12" w14:textId="2AD82347" w:rsidR="00E24B8F" w:rsidRPr="00E24B8F" w:rsidRDefault="00B841D3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24B8F" w:rsidRPr="00E24B8F">
              <w:rPr>
                <w:rFonts w:ascii="Times New Roman" w:hAnsi="Times New Roman" w:cs="Times New Roman"/>
              </w:rPr>
              <w:t>. Третий этап медицинской реабилитации включает:</w:t>
            </w:r>
          </w:p>
          <w:p w14:paraId="2C4633EA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А) Интенсивную терапию</w:t>
            </w:r>
          </w:p>
          <w:p w14:paraId="1C4256BA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Б) Поддерживающее лечение, вторичную профилактику, амбулаторное наблюдение</w:t>
            </w:r>
          </w:p>
          <w:p w14:paraId="3805D252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В) Хирургическое вмешательство</w:t>
            </w:r>
          </w:p>
          <w:p w14:paraId="245C9370" w14:textId="40CE245F" w:rsidR="00E24B8F" w:rsidRPr="00E24B8F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Экстренную помощь</w:t>
            </w:r>
          </w:p>
          <w:p w14:paraId="0E910449" w14:textId="0A1674FE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Ключ: Б</w:t>
            </w:r>
          </w:p>
          <w:p w14:paraId="6C5E1AC4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7135BE85" w14:textId="76C3E5E1" w:rsidR="00E24B8F" w:rsidRPr="00E24B8F" w:rsidRDefault="00B841D3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24B8F" w:rsidRPr="00E24B8F">
              <w:rPr>
                <w:rFonts w:ascii="Times New Roman" w:hAnsi="Times New Roman" w:cs="Times New Roman"/>
              </w:rPr>
              <w:t xml:space="preserve">. Кто является координатором </w:t>
            </w:r>
            <w:proofErr w:type="spellStart"/>
            <w:r w:rsidR="00E24B8F" w:rsidRPr="00E24B8F">
              <w:rPr>
                <w:rFonts w:ascii="Times New Roman" w:hAnsi="Times New Roman" w:cs="Times New Roman"/>
              </w:rPr>
              <w:t>мультидисциплинарной</w:t>
            </w:r>
            <w:proofErr w:type="spellEnd"/>
            <w:r w:rsidR="00E24B8F" w:rsidRPr="00E24B8F">
              <w:rPr>
                <w:rFonts w:ascii="Times New Roman" w:hAnsi="Times New Roman" w:cs="Times New Roman"/>
              </w:rPr>
              <w:t xml:space="preserve"> реабилитационной команды?</w:t>
            </w:r>
          </w:p>
          <w:p w14:paraId="35DAF51E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А) Лечащий врач</w:t>
            </w:r>
          </w:p>
          <w:p w14:paraId="2BFA6308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Б) Врач-</w:t>
            </w:r>
            <w:proofErr w:type="spellStart"/>
            <w:r w:rsidRPr="00E24B8F">
              <w:rPr>
                <w:rFonts w:ascii="Times New Roman" w:hAnsi="Times New Roman" w:cs="Times New Roman"/>
              </w:rPr>
              <w:t>реабилитолог</w:t>
            </w:r>
            <w:proofErr w:type="spellEnd"/>
          </w:p>
          <w:p w14:paraId="3FB5E94C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В) Медицинская сестра</w:t>
            </w:r>
          </w:p>
          <w:p w14:paraId="33EA7D70" w14:textId="5456F048" w:rsidR="00E24B8F" w:rsidRPr="00E24B8F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Сам пациент</w:t>
            </w:r>
          </w:p>
          <w:p w14:paraId="45DAEEC1" w14:textId="481633D3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Ключ: Б</w:t>
            </w:r>
          </w:p>
          <w:p w14:paraId="7B063D5F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396D6EDB" w14:textId="0779EC31" w:rsidR="00E24B8F" w:rsidRPr="00E24B8F" w:rsidRDefault="00B841D3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E24B8F" w:rsidRPr="00E24B8F">
              <w:rPr>
                <w:rFonts w:ascii="Times New Roman" w:hAnsi="Times New Roman" w:cs="Times New Roman"/>
              </w:rPr>
              <w:t>. Какая шкала используется для оценки функциональной независимости пациента в повседневной жизни?</w:t>
            </w:r>
          </w:p>
          <w:p w14:paraId="36429F73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А) Шкала Глазго</w:t>
            </w:r>
          </w:p>
          <w:p w14:paraId="34EBDB17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 xml:space="preserve">Б) Индекс </w:t>
            </w:r>
            <w:proofErr w:type="spellStart"/>
            <w:r w:rsidRPr="00E24B8F">
              <w:rPr>
                <w:rFonts w:ascii="Times New Roman" w:hAnsi="Times New Roman" w:cs="Times New Roman"/>
              </w:rPr>
              <w:t>Бартел</w:t>
            </w:r>
            <w:proofErr w:type="spellEnd"/>
          </w:p>
          <w:p w14:paraId="5740D2CD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 xml:space="preserve">В) Шкала </w:t>
            </w:r>
            <w:proofErr w:type="spellStart"/>
            <w:r w:rsidRPr="00E24B8F">
              <w:rPr>
                <w:rFonts w:ascii="Times New Roman" w:hAnsi="Times New Roman" w:cs="Times New Roman"/>
              </w:rPr>
              <w:t>Рэнкин</w:t>
            </w:r>
            <w:proofErr w:type="spellEnd"/>
          </w:p>
          <w:p w14:paraId="7F143D60" w14:textId="6B66D3B6" w:rsidR="00E24B8F" w:rsidRPr="00E24B8F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Шкала </w:t>
            </w:r>
            <w:proofErr w:type="spellStart"/>
            <w:r>
              <w:rPr>
                <w:rFonts w:ascii="Times New Roman" w:hAnsi="Times New Roman" w:cs="Times New Roman"/>
              </w:rPr>
              <w:t>Ашворта</w:t>
            </w:r>
            <w:proofErr w:type="spellEnd"/>
          </w:p>
          <w:p w14:paraId="46837CF1" w14:textId="08724166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Ключ: Б</w:t>
            </w:r>
          </w:p>
          <w:p w14:paraId="3D5D0723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34E79E89" w14:textId="2A1637EB" w:rsidR="00E24B8F" w:rsidRPr="00E24B8F" w:rsidRDefault="00B841D3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E24B8F" w:rsidRPr="00E24B8F">
              <w:rPr>
                <w:rFonts w:ascii="Times New Roman" w:hAnsi="Times New Roman" w:cs="Times New Roman"/>
              </w:rPr>
              <w:t>. Для оценки мышечной силы применяется шкала:</w:t>
            </w:r>
          </w:p>
          <w:p w14:paraId="34B9B8EC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E24B8F">
              <w:rPr>
                <w:rFonts w:ascii="Times New Roman" w:hAnsi="Times New Roman" w:cs="Times New Roman"/>
              </w:rPr>
              <w:t>Ашворта</w:t>
            </w:r>
            <w:proofErr w:type="spellEnd"/>
          </w:p>
          <w:p w14:paraId="53F816B1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E24B8F">
              <w:rPr>
                <w:rFonts w:ascii="Times New Roman" w:hAnsi="Times New Roman" w:cs="Times New Roman"/>
              </w:rPr>
              <w:t>Ловетта</w:t>
            </w:r>
            <w:proofErr w:type="spellEnd"/>
          </w:p>
          <w:p w14:paraId="6F8B5FC9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lastRenderedPageBreak/>
              <w:t>В) ВАШ</w:t>
            </w:r>
          </w:p>
          <w:p w14:paraId="39AB24BC" w14:textId="316BF848" w:rsidR="00E24B8F" w:rsidRPr="00E24B8F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Бартел</w:t>
            </w:r>
            <w:proofErr w:type="spellEnd"/>
          </w:p>
          <w:p w14:paraId="75AD16C3" w14:textId="361C1384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Ключ: Б</w:t>
            </w:r>
          </w:p>
          <w:p w14:paraId="0C4F2836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53C64C59" w14:textId="411438C8" w:rsidR="00E24B8F" w:rsidRPr="00E24B8F" w:rsidRDefault="00B841D3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E24B8F" w:rsidRPr="00E24B8F">
              <w:rPr>
                <w:rFonts w:ascii="Times New Roman" w:hAnsi="Times New Roman" w:cs="Times New Roman"/>
              </w:rPr>
              <w:t>. Для оценки мышечного тонуса (</w:t>
            </w:r>
            <w:proofErr w:type="spellStart"/>
            <w:r w:rsidR="00E24B8F" w:rsidRPr="00E24B8F">
              <w:rPr>
                <w:rFonts w:ascii="Times New Roman" w:hAnsi="Times New Roman" w:cs="Times New Roman"/>
              </w:rPr>
              <w:t>спастичности</w:t>
            </w:r>
            <w:proofErr w:type="spellEnd"/>
            <w:r w:rsidR="00E24B8F" w:rsidRPr="00E24B8F">
              <w:rPr>
                <w:rFonts w:ascii="Times New Roman" w:hAnsi="Times New Roman" w:cs="Times New Roman"/>
              </w:rPr>
              <w:t>) используется шкала:</w:t>
            </w:r>
          </w:p>
          <w:p w14:paraId="796BDD07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E24B8F">
              <w:rPr>
                <w:rFonts w:ascii="Times New Roman" w:hAnsi="Times New Roman" w:cs="Times New Roman"/>
              </w:rPr>
              <w:t>Ловетта</w:t>
            </w:r>
            <w:proofErr w:type="spellEnd"/>
          </w:p>
          <w:p w14:paraId="3A0B488F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E24B8F">
              <w:rPr>
                <w:rFonts w:ascii="Times New Roman" w:hAnsi="Times New Roman" w:cs="Times New Roman"/>
              </w:rPr>
              <w:t>Ашворта</w:t>
            </w:r>
            <w:proofErr w:type="spellEnd"/>
          </w:p>
          <w:p w14:paraId="5DEB68E5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В) Глазго</w:t>
            </w:r>
          </w:p>
          <w:p w14:paraId="1D9F6689" w14:textId="3FD325A0" w:rsidR="00E24B8F" w:rsidRPr="00E24B8F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Рэнкин</w:t>
            </w:r>
            <w:proofErr w:type="spellEnd"/>
          </w:p>
          <w:p w14:paraId="072D67E5" w14:textId="19E21861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Ключ: Б</w:t>
            </w:r>
          </w:p>
          <w:p w14:paraId="73F772A9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76F6BF9E" w14:textId="466A93A9" w:rsidR="00E24B8F" w:rsidRPr="00E24B8F" w:rsidRDefault="00B841D3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24B8F" w:rsidRPr="00E24B8F">
              <w:rPr>
                <w:rFonts w:ascii="Times New Roman" w:hAnsi="Times New Roman" w:cs="Times New Roman"/>
              </w:rPr>
              <w:t>. Тест «Встань и иди» (</w:t>
            </w:r>
            <w:proofErr w:type="spellStart"/>
            <w:r w:rsidR="00E24B8F" w:rsidRPr="00E24B8F">
              <w:rPr>
                <w:rFonts w:ascii="Times New Roman" w:hAnsi="Times New Roman" w:cs="Times New Roman"/>
              </w:rPr>
              <w:t>Timed</w:t>
            </w:r>
            <w:proofErr w:type="spellEnd"/>
            <w:r w:rsidR="00E24B8F" w:rsidRPr="00E24B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24B8F" w:rsidRPr="00E24B8F">
              <w:rPr>
                <w:rFonts w:ascii="Times New Roman" w:hAnsi="Times New Roman" w:cs="Times New Roman"/>
              </w:rPr>
              <w:t>Up</w:t>
            </w:r>
            <w:proofErr w:type="spellEnd"/>
            <w:r w:rsidR="00E24B8F" w:rsidRPr="00E24B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24B8F" w:rsidRPr="00E24B8F">
              <w:rPr>
                <w:rFonts w:ascii="Times New Roman" w:hAnsi="Times New Roman" w:cs="Times New Roman"/>
              </w:rPr>
              <w:t>and</w:t>
            </w:r>
            <w:proofErr w:type="spellEnd"/>
            <w:r w:rsidR="00E24B8F" w:rsidRPr="00E24B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24B8F" w:rsidRPr="00E24B8F">
              <w:rPr>
                <w:rFonts w:ascii="Times New Roman" w:hAnsi="Times New Roman" w:cs="Times New Roman"/>
              </w:rPr>
              <w:t>Go</w:t>
            </w:r>
            <w:proofErr w:type="spellEnd"/>
            <w:r w:rsidR="00E24B8F" w:rsidRPr="00E24B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24B8F" w:rsidRPr="00E24B8F">
              <w:rPr>
                <w:rFonts w:ascii="Times New Roman" w:hAnsi="Times New Roman" w:cs="Times New Roman"/>
              </w:rPr>
              <w:t>Test</w:t>
            </w:r>
            <w:proofErr w:type="spellEnd"/>
            <w:r w:rsidR="00E24B8F" w:rsidRPr="00E24B8F">
              <w:rPr>
                <w:rFonts w:ascii="Times New Roman" w:hAnsi="Times New Roman" w:cs="Times New Roman"/>
              </w:rPr>
              <w:t>) оценивает:</w:t>
            </w:r>
          </w:p>
          <w:p w14:paraId="732204E9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А) Мышечную силу</w:t>
            </w:r>
          </w:p>
          <w:p w14:paraId="7B2349DD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Б) Функцию ходьбы, равновесие и риск падений</w:t>
            </w:r>
          </w:p>
          <w:p w14:paraId="13D5A0CB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В) Интеллектуальные способности</w:t>
            </w:r>
          </w:p>
          <w:p w14:paraId="0BA42ED4" w14:textId="01AF94B0" w:rsidR="00E24B8F" w:rsidRPr="00E24B8F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Объём движений в суставах</w:t>
            </w:r>
          </w:p>
          <w:p w14:paraId="34A537A2" w14:textId="25C5DFA3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Ключ: Б</w:t>
            </w:r>
          </w:p>
          <w:p w14:paraId="415419AB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52698A77" w14:textId="02CB3623" w:rsidR="00E24B8F" w:rsidRPr="00B841D3" w:rsidRDefault="00E24B8F" w:rsidP="00B841D3">
            <w:pPr>
              <w:tabs>
                <w:tab w:val="left" w:pos="317"/>
              </w:tabs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B841D3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35F1CCCD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184A9896" w14:textId="4B62CE6C" w:rsidR="00E24B8F" w:rsidRPr="00E24B8F" w:rsidRDefault="00B841D3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E24B8F" w:rsidRPr="00E24B8F">
              <w:rPr>
                <w:rFonts w:ascii="Times New Roman" w:hAnsi="Times New Roman" w:cs="Times New Roman"/>
              </w:rPr>
              <w:t>. Какие сведения необходимо сообщить пациенту перед началом реабилитационных мероприятий?</w:t>
            </w:r>
          </w:p>
          <w:p w14:paraId="00CC6A3E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А) Цель и суть процедур</w:t>
            </w:r>
          </w:p>
          <w:p w14:paraId="3D148565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Б) Ожидаемые результаты и возможные трудности</w:t>
            </w:r>
          </w:p>
          <w:p w14:paraId="574E485C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В) Необходимость активного участия</w:t>
            </w:r>
          </w:p>
          <w:p w14:paraId="713AE077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Г) Полную стоимость лечения (если платно)</w:t>
            </w:r>
          </w:p>
          <w:p w14:paraId="02E2AA9E" w14:textId="2895F148" w:rsidR="00E24B8F" w:rsidRPr="00E24B8F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Прогноз на всю жизнь</w:t>
            </w:r>
          </w:p>
          <w:p w14:paraId="4CB8153D" w14:textId="21F7A5ED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Ключ: А, Б, В, Г</w:t>
            </w:r>
          </w:p>
          <w:p w14:paraId="4D139496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03381DA8" w14:textId="2AE8EFDC" w:rsidR="00E24B8F" w:rsidRPr="00E24B8F" w:rsidRDefault="00B841D3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E24B8F" w:rsidRPr="00E24B8F">
              <w:rPr>
                <w:rFonts w:ascii="Times New Roman" w:hAnsi="Times New Roman" w:cs="Times New Roman"/>
              </w:rPr>
              <w:t>. Правила ведения реабилитационной карты:</w:t>
            </w:r>
          </w:p>
          <w:p w14:paraId="1AD65D5F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А) Записи делаются четко, разборчиво, на русском языке</w:t>
            </w:r>
          </w:p>
          <w:p w14:paraId="2CC8C6DA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Б) Указывается дата, время, подпись специалиста</w:t>
            </w:r>
          </w:p>
          <w:p w14:paraId="2D8172A9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В) Фиксируется динамика состояния, реакция на нагрузки</w:t>
            </w:r>
          </w:p>
          <w:p w14:paraId="5A189296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Г) Допускаются исправления корректором</w:t>
            </w:r>
          </w:p>
          <w:p w14:paraId="0780F1C4" w14:textId="42737B47" w:rsidR="00E24B8F" w:rsidRPr="00E24B8F" w:rsidRDefault="00E24B8F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Д) Все записи должны б</w:t>
            </w:r>
            <w:r w:rsidR="00B841D3">
              <w:rPr>
                <w:rFonts w:ascii="Times New Roman" w:hAnsi="Times New Roman" w:cs="Times New Roman"/>
              </w:rPr>
              <w:t>ыть понятны всем членам команды</w:t>
            </w:r>
          </w:p>
          <w:p w14:paraId="78C7A346" w14:textId="11E3AB78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Ключ: А, Б, В, Д</w:t>
            </w:r>
          </w:p>
          <w:p w14:paraId="1DCFA1AD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417A3D65" w14:textId="65437677" w:rsidR="00E24B8F" w:rsidRPr="00B841D3" w:rsidRDefault="00E24B8F" w:rsidP="00B841D3">
            <w:pPr>
              <w:tabs>
                <w:tab w:val="left" w:pos="317"/>
              </w:tabs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B841D3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0992137A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4401E33F" w14:textId="72483A31" w:rsid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1</w:t>
            </w:r>
            <w:r w:rsidR="00B841D3">
              <w:rPr>
                <w:rFonts w:ascii="Times New Roman" w:hAnsi="Times New Roman" w:cs="Times New Roman"/>
              </w:rPr>
              <w:t>3</w:t>
            </w:r>
            <w:r w:rsidRPr="00E24B8F">
              <w:rPr>
                <w:rFonts w:ascii="Times New Roman" w:hAnsi="Times New Roman" w:cs="Times New Roman"/>
              </w:rPr>
              <w:t>. Установите соответствие типа беседы и её цели:</w:t>
            </w:r>
          </w:p>
          <w:tbl>
            <w:tblPr>
              <w:tblStyle w:val="a3"/>
              <w:tblW w:w="10831" w:type="dxa"/>
              <w:tblInd w:w="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78"/>
              <w:gridCol w:w="7153"/>
            </w:tblGrid>
            <w:tr w:rsidR="00B841D3" w14:paraId="4EC619B1" w14:textId="77777777" w:rsidTr="00B841D3">
              <w:tc>
                <w:tcPr>
                  <w:tcW w:w="3678" w:type="dxa"/>
                </w:tcPr>
                <w:p w14:paraId="264CE280" w14:textId="77777777" w:rsidR="00B841D3" w:rsidRPr="00E24B8F" w:rsidRDefault="00B841D3" w:rsidP="00B841D3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</w:rPr>
                  </w:pPr>
                  <w:r w:rsidRPr="00E24B8F">
                    <w:rPr>
                      <w:rFonts w:ascii="Times New Roman" w:hAnsi="Times New Roman" w:cs="Times New Roman"/>
                    </w:rPr>
                    <w:t>1. Информирование</w:t>
                  </w:r>
                </w:p>
                <w:p w14:paraId="6E9A179F" w14:textId="77777777" w:rsidR="00B841D3" w:rsidRPr="00E24B8F" w:rsidRDefault="00B841D3" w:rsidP="00B841D3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</w:rPr>
                  </w:pPr>
                  <w:r w:rsidRPr="00E24B8F">
                    <w:rPr>
                      <w:rFonts w:ascii="Times New Roman" w:hAnsi="Times New Roman" w:cs="Times New Roman"/>
                    </w:rPr>
                    <w:t>2. Мотивирование</w:t>
                  </w:r>
                </w:p>
                <w:p w14:paraId="4D528B1B" w14:textId="30C797E5" w:rsidR="00B841D3" w:rsidRDefault="00B841D3" w:rsidP="00B841D3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 Психологическая поддержка</w:t>
                  </w:r>
                </w:p>
              </w:tc>
              <w:tc>
                <w:tcPr>
                  <w:tcW w:w="7153" w:type="dxa"/>
                </w:tcPr>
                <w:p w14:paraId="260673E5" w14:textId="77777777" w:rsidR="00B841D3" w:rsidRPr="00E24B8F" w:rsidRDefault="00B841D3" w:rsidP="00B841D3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</w:rPr>
                  </w:pPr>
                  <w:r w:rsidRPr="00E24B8F">
                    <w:rPr>
                      <w:rFonts w:ascii="Times New Roman" w:hAnsi="Times New Roman" w:cs="Times New Roman"/>
                    </w:rPr>
                    <w:t>А) Помочь пациенту выразить чувства, снять тревогу</w:t>
                  </w:r>
                </w:p>
                <w:p w14:paraId="6098EC56" w14:textId="77777777" w:rsidR="00B841D3" w:rsidRPr="00E24B8F" w:rsidRDefault="00B841D3" w:rsidP="00B841D3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</w:rPr>
                  </w:pPr>
                  <w:r w:rsidRPr="00E24B8F">
                    <w:rPr>
                      <w:rFonts w:ascii="Times New Roman" w:hAnsi="Times New Roman" w:cs="Times New Roman"/>
                    </w:rPr>
                    <w:t>Б) Объяснить ход процедуры, правила</w:t>
                  </w:r>
                </w:p>
                <w:p w14:paraId="72AF6BC3" w14:textId="18306659" w:rsidR="00B841D3" w:rsidRDefault="00B841D3" w:rsidP="00B841D3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</w:rPr>
                  </w:pPr>
                  <w:r w:rsidRPr="00E24B8F">
                    <w:rPr>
                      <w:rFonts w:ascii="Times New Roman" w:hAnsi="Times New Roman" w:cs="Times New Roman"/>
                    </w:rPr>
                    <w:t>В) Побудить к активному у</w:t>
                  </w:r>
                  <w:r>
                    <w:rPr>
                      <w:rFonts w:ascii="Times New Roman" w:hAnsi="Times New Roman" w:cs="Times New Roman"/>
                    </w:rPr>
                    <w:t>частию, выполнению рекомендаций</w:t>
                  </w:r>
                </w:p>
              </w:tc>
            </w:tr>
          </w:tbl>
          <w:p w14:paraId="69AFE982" w14:textId="3619E62B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Ключ: 1–Б, 2–В, 3–А</w:t>
            </w:r>
          </w:p>
          <w:p w14:paraId="1C9DFD24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74050A8B" w14:textId="1A69840E" w:rsidR="00E24B8F" w:rsidRPr="00B841D3" w:rsidRDefault="00E24B8F" w:rsidP="00B841D3">
            <w:pPr>
              <w:tabs>
                <w:tab w:val="left" w:pos="317"/>
              </w:tabs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B841D3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007266BE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3FDC3E65" w14:textId="07FD01F8" w:rsidR="00E24B8F" w:rsidRPr="00E24B8F" w:rsidRDefault="00B841D3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E24B8F" w:rsidRPr="00E24B8F">
              <w:rPr>
                <w:rFonts w:ascii="Times New Roman" w:hAnsi="Times New Roman" w:cs="Times New Roman"/>
              </w:rPr>
              <w:t>. Последовательность беседы с пациентом о предстоящей процедуре:</w:t>
            </w:r>
          </w:p>
          <w:p w14:paraId="7F528B72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А) Приветствие, представление</w:t>
            </w:r>
          </w:p>
          <w:p w14:paraId="1CBC8928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Б) Объяснение цели и хода процедуры</w:t>
            </w:r>
          </w:p>
          <w:p w14:paraId="07E67703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В) Выяснение согласия и ответы на вопросы</w:t>
            </w:r>
          </w:p>
          <w:p w14:paraId="2F705966" w14:textId="77777777" w:rsidR="00E24B8F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Г) Проведение процедуры</w:t>
            </w:r>
          </w:p>
          <w:p w14:paraId="394D1EA4" w14:textId="2EEA01D0" w:rsidR="00E24B8F" w:rsidRPr="00E24B8F" w:rsidRDefault="00E24B8F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Д)</w:t>
            </w:r>
            <w:r w:rsidR="00B841D3">
              <w:rPr>
                <w:rFonts w:ascii="Times New Roman" w:hAnsi="Times New Roman" w:cs="Times New Roman"/>
              </w:rPr>
              <w:t xml:space="preserve"> Оценка реакции, обратная связь</w:t>
            </w:r>
          </w:p>
          <w:p w14:paraId="362F04A6" w14:textId="4E445ECD" w:rsidR="000C6E5C" w:rsidRPr="00E24B8F" w:rsidRDefault="00E24B8F" w:rsidP="00E24B8F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E24B8F">
              <w:rPr>
                <w:rFonts w:ascii="Times New Roman" w:hAnsi="Times New Roman" w:cs="Times New Roman"/>
              </w:rPr>
              <w:t>Ключ: А, Б, В, Г, Д</w:t>
            </w:r>
          </w:p>
        </w:tc>
      </w:tr>
      <w:tr w:rsidR="000C6E5C" w:rsidRPr="009B7AC0" w14:paraId="5BF2BD7F" w14:textId="77777777" w:rsidTr="001362A1">
        <w:tc>
          <w:tcPr>
            <w:tcW w:w="3964" w:type="dxa"/>
          </w:tcPr>
          <w:p w14:paraId="64ADDA14" w14:textId="1C0893DF" w:rsidR="000C6E5C" w:rsidRPr="00B841D3" w:rsidRDefault="000C6E5C" w:rsidP="00B841D3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B841D3">
              <w:rPr>
                <w:rFonts w:ascii="Times New Roman" w:eastAsia="Calibri" w:hAnsi="Times New Roman" w:cs="Times New Roman"/>
                <w:szCs w:val="20"/>
              </w:rPr>
              <w:lastRenderedPageBreak/>
              <w:t>ОК 08</w:t>
            </w:r>
            <w:r w:rsidR="00B841D3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B841D3">
              <w:rPr>
                <w:rFonts w:ascii="Times New Roman" w:hAnsi="Times New Roman" w:cs="Times New Roman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1057" w:type="dxa"/>
          </w:tcPr>
          <w:p w14:paraId="2230546E" w14:textId="5A3B126A" w:rsidR="00B841D3" w:rsidRPr="00B841D3" w:rsidRDefault="00B841D3" w:rsidP="00B841D3">
            <w:pPr>
              <w:tabs>
                <w:tab w:val="left" w:pos="317"/>
              </w:tabs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B841D3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3323D648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00E0453A" w14:textId="4B5BB48D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B841D3">
              <w:rPr>
                <w:rFonts w:ascii="Times New Roman" w:hAnsi="Times New Roman" w:cs="Times New Roman"/>
              </w:rPr>
              <w:t>. Минимальная ежедневная физическая активность для поддержания здоровья взрослого человека по рекомендациям ВОЗ:</w:t>
            </w:r>
          </w:p>
          <w:p w14:paraId="36CC76F8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А) 10 минут ходьбы</w:t>
            </w:r>
          </w:p>
          <w:p w14:paraId="5CFCEB13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Б) 30 минут умеренной аэробной нагрузки</w:t>
            </w:r>
          </w:p>
          <w:p w14:paraId="6DD31B2E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В) 2 часа тренировок в спортзале</w:t>
            </w:r>
          </w:p>
          <w:p w14:paraId="1E10DF48" w14:textId="182A7312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Только занятия йогой</w:t>
            </w:r>
          </w:p>
          <w:p w14:paraId="08527DDD" w14:textId="32593EF4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Ключ: Б</w:t>
            </w:r>
          </w:p>
          <w:p w14:paraId="5FB33D4F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7A43D81D" w14:textId="3AEBFA48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B841D3">
              <w:rPr>
                <w:rFonts w:ascii="Times New Roman" w:hAnsi="Times New Roman" w:cs="Times New Roman"/>
              </w:rPr>
              <w:t>. Какое упражнение наиболее эффективно для укрепления мышц спины и профилактики остеохондроза у фельдшера, работающего стоя?</w:t>
            </w:r>
          </w:p>
          <w:p w14:paraId="17C6B744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А) Жим штанги лежа</w:t>
            </w:r>
          </w:p>
          <w:p w14:paraId="3D716061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Б) Плавание</w:t>
            </w:r>
          </w:p>
          <w:p w14:paraId="418B3750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В) Бег на длинные дистанции</w:t>
            </w:r>
          </w:p>
          <w:p w14:paraId="6B6F0ABE" w14:textId="09ED7EFE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Приседания со штангой</w:t>
            </w:r>
          </w:p>
          <w:p w14:paraId="1DFBFB29" w14:textId="71DAA194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Ключ: Б</w:t>
            </w:r>
          </w:p>
          <w:p w14:paraId="66DF092B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156F9615" w14:textId="08731109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841D3">
              <w:rPr>
                <w:rFonts w:ascii="Times New Roman" w:hAnsi="Times New Roman" w:cs="Times New Roman"/>
              </w:rPr>
              <w:t>. Что такое производственная гимнастика?</w:t>
            </w:r>
          </w:p>
          <w:p w14:paraId="74DD66D6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А) Занятия спортом после работы</w:t>
            </w:r>
          </w:p>
          <w:p w14:paraId="6CBF1D52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Б) Комплекс упражнений, выполняемых во время рабочего дня для снятия утомления и профилактики профессиональных заболеваний</w:t>
            </w:r>
          </w:p>
          <w:p w14:paraId="7AD4BD1C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В) Утренняя зарядка</w:t>
            </w:r>
          </w:p>
          <w:p w14:paraId="7FE7D42C" w14:textId="41613CBE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Тренировки в фитнес-клубе</w:t>
            </w:r>
          </w:p>
          <w:p w14:paraId="7BC3991C" w14:textId="0967FD95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Ключ: Б</w:t>
            </w:r>
          </w:p>
          <w:p w14:paraId="19D5D490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3B4868DC" w14:textId="7E4E7276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B841D3">
              <w:rPr>
                <w:rFonts w:ascii="Times New Roman" w:hAnsi="Times New Roman" w:cs="Times New Roman"/>
              </w:rPr>
              <w:t>. Для профилактики варикозного расширения вен нижних конечностей у медицинских работников рекомендуется:</w:t>
            </w:r>
          </w:p>
          <w:p w14:paraId="63EBA3E0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А) Носить обувь на высоком каблуке</w:t>
            </w:r>
          </w:p>
          <w:p w14:paraId="61FAAE0D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Б) Использовать компрессионный трикотаж, делать перерывы для разгрузки ног</w:t>
            </w:r>
          </w:p>
          <w:p w14:paraId="68F41537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В) Меньше ходить</w:t>
            </w:r>
          </w:p>
          <w:p w14:paraId="5F3BDEB6" w14:textId="228A1C72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Принимать горячие ванны</w:t>
            </w:r>
          </w:p>
          <w:p w14:paraId="16DBCB0E" w14:textId="179C61E0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Ключ: Б</w:t>
            </w:r>
          </w:p>
          <w:p w14:paraId="090990E3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4F07FBCD" w14:textId="59932316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B841D3">
              <w:rPr>
                <w:rFonts w:ascii="Times New Roman" w:hAnsi="Times New Roman" w:cs="Times New Roman"/>
              </w:rPr>
              <w:t>. Какой метод используется для оценки объёма движений в суставах?</w:t>
            </w:r>
          </w:p>
          <w:p w14:paraId="0053CF2D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А) Динамометрия</w:t>
            </w:r>
          </w:p>
          <w:p w14:paraId="2A3FB3D0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Б) Гониометрия</w:t>
            </w:r>
          </w:p>
          <w:p w14:paraId="68E1EA75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В) Спирометрия</w:t>
            </w:r>
          </w:p>
          <w:p w14:paraId="35DFDB72" w14:textId="7CB5E213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Пикфлоуметрия</w:t>
            </w:r>
            <w:proofErr w:type="spellEnd"/>
          </w:p>
          <w:p w14:paraId="67F270C4" w14:textId="6A4DAEC6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Ключ: Б</w:t>
            </w:r>
          </w:p>
          <w:p w14:paraId="5ADCEC90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686C3696" w14:textId="69C22F6B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B841D3">
              <w:rPr>
                <w:rFonts w:ascii="Times New Roman" w:hAnsi="Times New Roman" w:cs="Times New Roman"/>
              </w:rPr>
              <w:t>. Для оценки риска падений у пожилого пациента применяется шкала:</w:t>
            </w:r>
          </w:p>
          <w:p w14:paraId="1A771660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А) Морзе</w:t>
            </w:r>
          </w:p>
          <w:p w14:paraId="65A21A58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B841D3">
              <w:rPr>
                <w:rFonts w:ascii="Times New Roman" w:hAnsi="Times New Roman" w:cs="Times New Roman"/>
              </w:rPr>
              <w:t>Бартел</w:t>
            </w:r>
            <w:proofErr w:type="spellEnd"/>
          </w:p>
          <w:p w14:paraId="16D98806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B841D3">
              <w:rPr>
                <w:rFonts w:ascii="Times New Roman" w:hAnsi="Times New Roman" w:cs="Times New Roman"/>
              </w:rPr>
              <w:t>Рэнкин</w:t>
            </w:r>
            <w:proofErr w:type="spellEnd"/>
          </w:p>
          <w:p w14:paraId="78450193" w14:textId="59A21DA5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Глазго</w:t>
            </w:r>
          </w:p>
          <w:p w14:paraId="0A5A6FB3" w14:textId="6B55D6AB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Ключ: А</w:t>
            </w:r>
          </w:p>
          <w:p w14:paraId="4A7BCCEA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0A711144" w14:textId="660A89F5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B841D3">
              <w:rPr>
                <w:rFonts w:ascii="Times New Roman" w:hAnsi="Times New Roman" w:cs="Times New Roman"/>
              </w:rPr>
              <w:t>. Индекс массы тела (ИМТ) используется для оценки:</w:t>
            </w:r>
          </w:p>
          <w:p w14:paraId="2EB01287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А) Мышечной силы</w:t>
            </w:r>
          </w:p>
          <w:p w14:paraId="33C3A10E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Б) Степени ожирения или дефицита массы тела</w:t>
            </w:r>
          </w:p>
          <w:p w14:paraId="73067205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В) Функции внешнего дыхания</w:t>
            </w:r>
          </w:p>
          <w:p w14:paraId="190AFC0C" w14:textId="3D5B63A1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Г) Степени </w:t>
            </w:r>
            <w:proofErr w:type="spellStart"/>
            <w:r>
              <w:rPr>
                <w:rFonts w:ascii="Times New Roman" w:hAnsi="Times New Roman" w:cs="Times New Roman"/>
              </w:rPr>
              <w:t>инвалидизации</w:t>
            </w:r>
            <w:proofErr w:type="spellEnd"/>
          </w:p>
          <w:p w14:paraId="557418A6" w14:textId="782CC97D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Ключ: Б</w:t>
            </w:r>
          </w:p>
          <w:p w14:paraId="61E26C4C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46619133" w14:textId="220CF7E2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B841D3">
              <w:rPr>
                <w:rFonts w:ascii="Times New Roman" w:hAnsi="Times New Roman" w:cs="Times New Roman"/>
              </w:rPr>
              <w:t>. Противопоказанием для назначения активной физической реабилитации является:</w:t>
            </w:r>
          </w:p>
          <w:p w14:paraId="280C3974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А) Артериальная гипертензия 1 степени</w:t>
            </w:r>
          </w:p>
          <w:p w14:paraId="7804EE81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Б) Острый тромбоз глубоких вен</w:t>
            </w:r>
          </w:p>
          <w:p w14:paraId="703EC31F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В) Сахарный диабет в стадии компенсации</w:t>
            </w:r>
          </w:p>
          <w:p w14:paraId="009791C3" w14:textId="668E6E85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Ожирение</w:t>
            </w:r>
          </w:p>
          <w:p w14:paraId="51BF8F33" w14:textId="665869A9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Ключ: Б</w:t>
            </w:r>
          </w:p>
          <w:p w14:paraId="3CE57B8F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4AC1EEB2" w14:textId="126D8530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B841D3">
              <w:rPr>
                <w:rFonts w:ascii="Times New Roman" w:hAnsi="Times New Roman" w:cs="Times New Roman"/>
              </w:rPr>
              <w:t xml:space="preserve">. К методам </w:t>
            </w:r>
            <w:proofErr w:type="spellStart"/>
            <w:r w:rsidRPr="00B841D3">
              <w:rPr>
                <w:rFonts w:ascii="Times New Roman" w:hAnsi="Times New Roman" w:cs="Times New Roman"/>
              </w:rPr>
              <w:t>кинезиотерапии</w:t>
            </w:r>
            <w:proofErr w:type="spellEnd"/>
            <w:r w:rsidRPr="00B841D3">
              <w:rPr>
                <w:rFonts w:ascii="Times New Roman" w:hAnsi="Times New Roman" w:cs="Times New Roman"/>
              </w:rPr>
              <w:t xml:space="preserve"> относятся:</w:t>
            </w:r>
          </w:p>
          <w:p w14:paraId="0CEF0306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А) Массаж</w:t>
            </w:r>
          </w:p>
          <w:p w14:paraId="4853C749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Б) ЛФК, механотерапия</w:t>
            </w:r>
          </w:p>
          <w:p w14:paraId="511107A5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В) Физиотерапия</w:t>
            </w:r>
          </w:p>
          <w:p w14:paraId="00518C1F" w14:textId="0E9B2AC1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Эрготерапия</w:t>
            </w:r>
            <w:proofErr w:type="spellEnd"/>
          </w:p>
          <w:p w14:paraId="5379314A" w14:textId="16FE8642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Ключ: Б</w:t>
            </w:r>
          </w:p>
          <w:p w14:paraId="6B64CE48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154A85B0" w14:textId="4A2BD10B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841D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B841D3">
              <w:rPr>
                <w:rFonts w:ascii="Times New Roman" w:hAnsi="Times New Roman" w:cs="Times New Roman"/>
              </w:rPr>
              <w:t>Эрготерапия</w:t>
            </w:r>
            <w:proofErr w:type="spellEnd"/>
            <w:r w:rsidRPr="00B841D3">
              <w:rPr>
                <w:rFonts w:ascii="Times New Roman" w:hAnsi="Times New Roman" w:cs="Times New Roman"/>
              </w:rPr>
              <w:t xml:space="preserve"> направлена на:</w:t>
            </w:r>
          </w:p>
          <w:p w14:paraId="66F76935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А) Восстановление движений в суставах</w:t>
            </w:r>
          </w:p>
          <w:p w14:paraId="3C8BFFE7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Б) Восстановление навыков самообслуживания, бытовой и профессиональной деятельности</w:t>
            </w:r>
          </w:p>
          <w:p w14:paraId="61E51F1A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В) Улучшение дыхательной функции</w:t>
            </w:r>
          </w:p>
          <w:p w14:paraId="1429C6DB" w14:textId="0DFF614D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Снятие болевого синдрома</w:t>
            </w:r>
          </w:p>
          <w:p w14:paraId="21BE7D27" w14:textId="7D3A3A2E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Ключ: Б</w:t>
            </w:r>
          </w:p>
          <w:p w14:paraId="23D4007C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17235B2F" w14:textId="6D44586E" w:rsidR="00B841D3" w:rsidRPr="00B841D3" w:rsidRDefault="00B841D3" w:rsidP="00B841D3">
            <w:pPr>
              <w:tabs>
                <w:tab w:val="left" w:pos="317"/>
              </w:tabs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B841D3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426DCE26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098A6ADD" w14:textId="28B65F46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B841D3">
              <w:rPr>
                <w:rFonts w:ascii="Times New Roman" w:hAnsi="Times New Roman" w:cs="Times New Roman"/>
              </w:rPr>
              <w:t>. Факторы риска для здоровья медработника, связанные с профессиональной деятельностью:</w:t>
            </w:r>
          </w:p>
          <w:p w14:paraId="1E3258B5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А) Гиподинамия (длительное стояние или сидение)</w:t>
            </w:r>
          </w:p>
          <w:p w14:paraId="0C81E8FB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Б) Высокое психоэмоциональное напряжение</w:t>
            </w:r>
          </w:p>
          <w:p w14:paraId="6ED394C3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В) Нарушение режима труда и отдыха (ночные смены)</w:t>
            </w:r>
          </w:p>
          <w:p w14:paraId="45FEE3CB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Г) Воздействие вредных химических веществ</w:t>
            </w:r>
          </w:p>
          <w:p w14:paraId="6363B419" w14:textId="25596DEB" w:rsidR="00B841D3" w:rsidRPr="00B841D3" w:rsidRDefault="00B841D3" w:rsidP="007062A9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Д) Чрезмерные физические нагрузки в спортзал</w:t>
            </w:r>
            <w:r w:rsidR="007062A9">
              <w:rPr>
                <w:rFonts w:ascii="Times New Roman" w:hAnsi="Times New Roman" w:cs="Times New Roman"/>
              </w:rPr>
              <w:t>е</w:t>
            </w:r>
          </w:p>
          <w:p w14:paraId="03010445" w14:textId="0B90D0FF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Ключ: А, Б, В, Г</w:t>
            </w:r>
          </w:p>
          <w:p w14:paraId="590D6EBB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735DE775" w14:textId="2A5A6ABD" w:rsidR="00B841D3" w:rsidRPr="00B841D3" w:rsidRDefault="007062A9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B841D3" w:rsidRPr="00B841D3">
              <w:rPr>
                <w:rFonts w:ascii="Times New Roman" w:hAnsi="Times New Roman" w:cs="Times New Roman"/>
              </w:rPr>
              <w:t>. Какие виды физической активности рекомендуются для профилактики стресса?</w:t>
            </w:r>
          </w:p>
          <w:p w14:paraId="74855715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lastRenderedPageBreak/>
              <w:t>А) Аэробные нагрузки (ходьба, бег, плавание)</w:t>
            </w:r>
          </w:p>
          <w:p w14:paraId="3A6AA9E7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 xml:space="preserve">Б) Йога, </w:t>
            </w:r>
            <w:proofErr w:type="spellStart"/>
            <w:r w:rsidRPr="00B841D3">
              <w:rPr>
                <w:rFonts w:ascii="Times New Roman" w:hAnsi="Times New Roman" w:cs="Times New Roman"/>
              </w:rPr>
              <w:t>пилатес</w:t>
            </w:r>
            <w:proofErr w:type="spellEnd"/>
          </w:p>
          <w:p w14:paraId="2904E4B3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В) Силовые тренировки до отказа</w:t>
            </w:r>
          </w:p>
          <w:p w14:paraId="3BC68271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Г) Дыхательные упражнения</w:t>
            </w:r>
          </w:p>
          <w:p w14:paraId="593C50E2" w14:textId="69BD952C" w:rsidR="00B841D3" w:rsidRPr="00B841D3" w:rsidRDefault="007062A9" w:rsidP="007062A9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Просмотр телевизора</w:t>
            </w:r>
          </w:p>
          <w:p w14:paraId="79F7C431" w14:textId="7ADF925E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Ключ: А, Б, Г</w:t>
            </w:r>
          </w:p>
          <w:p w14:paraId="312E80B1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600BC790" w14:textId="1E11AFDC" w:rsidR="00B841D3" w:rsidRPr="007062A9" w:rsidRDefault="00B841D3" w:rsidP="007062A9">
            <w:pPr>
              <w:tabs>
                <w:tab w:val="left" w:pos="317"/>
              </w:tabs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7062A9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3EF3C12B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28467101" w14:textId="20C83253" w:rsidR="00B841D3" w:rsidRDefault="007062A9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B841D3" w:rsidRPr="00B841D3">
              <w:rPr>
                <w:rFonts w:ascii="Times New Roman" w:hAnsi="Times New Roman" w:cs="Times New Roman"/>
              </w:rPr>
              <w:t>. Установите соответствие между профессиональным заболеванием и профилактическим упражнением:</w:t>
            </w:r>
          </w:p>
          <w:tbl>
            <w:tblPr>
              <w:tblStyle w:val="a3"/>
              <w:tblW w:w="10831" w:type="dxa"/>
              <w:tblInd w:w="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03"/>
              <w:gridCol w:w="6728"/>
            </w:tblGrid>
            <w:tr w:rsidR="007062A9" w14:paraId="4FB01600" w14:textId="77777777" w:rsidTr="007062A9">
              <w:tc>
                <w:tcPr>
                  <w:tcW w:w="4103" w:type="dxa"/>
                </w:tcPr>
                <w:p w14:paraId="1F33D272" w14:textId="77777777" w:rsidR="007062A9" w:rsidRPr="00B841D3" w:rsidRDefault="007062A9" w:rsidP="007062A9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</w:rPr>
                  </w:pPr>
                  <w:r w:rsidRPr="00B841D3">
                    <w:rPr>
                      <w:rFonts w:ascii="Times New Roman" w:hAnsi="Times New Roman" w:cs="Times New Roman"/>
                    </w:rPr>
                    <w:t>1. Остеохондроз позвоночника</w:t>
                  </w:r>
                </w:p>
                <w:p w14:paraId="221D18D0" w14:textId="77777777" w:rsidR="007062A9" w:rsidRPr="00B841D3" w:rsidRDefault="007062A9" w:rsidP="007062A9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</w:rPr>
                  </w:pPr>
                  <w:r w:rsidRPr="00B841D3">
                    <w:rPr>
                      <w:rFonts w:ascii="Times New Roman" w:hAnsi="Times New Roman" w:cs="Times New Roman"/>
                    </w:rPr>
                    <w:t>2. Варикозное расширение вен</w:t>
                  </w:r>
                </w:p>
                <w:p w14:paraId="719782DB" w14:textId="7DF97A11" w:rsidR="007062A9" w:rsidRDefault="007062A9" w:rsidP="007062A9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</w:rPr>
                  </w:pPr>
                  <w:r w:rsidRPr="00B841D3">
                    <w:rPr>
                      <w:rFonts w:ascii="Times New Roman" w:hAnsi="Times New Roman" w:cs="Times New Roman"/>
                    </w:rPr>
                    <w:t>3. Синдром длит</w:t>
                  </w:r>
                  <w:r>
                    <w:rPr>
                      <w:rFonts w:ascii="Times New Roman" w:hAnsi="Times New Roman" w:cs="Times New Roman"/>
                    </w:rPr>
                    <w:t>ельного статического напряжения</w:t>
                  </w:r>
                </w:p>
              </w:tc>
              <w:tc>
                <w:tcPr>
                  <w:tcW w:w="6728" w:type="dxa"/>
                </w:tcPr>
                <w:p w14:paraId="1B8A46D1" w14:textId="77777777" w:rsidR="007062A9" w:rsidRPr="00B841D3" w:rsidRDefault="007062A9" w:rsidP="007062A9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</w:rPr>
                  </w:pPr>
                  <w:r w:rsidRPr="00B841D3">
                    <w:rPr>
                      <w:rFonts w:ascii="Times New Roman" w:hAnsi="Times New Roman" w:cs="Times New Roman"/>
                    </w:rPr>
                    <w:t>А) Периодические приседания, подъем на носки</w:t>
                  </w:r>
                </w:p>
                <w:p w14:paraId="22CB9040" w14:textId="77777777" w:rsidR="007062A9" w:rsidRPr="00B841D3" w:rsidRDefault="007062A9" w:rsidP="007062A9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</w:rPr>
                  </w:pPr>
                  <w:r w:rsidRPr="00B841D3">
                    <w:rPr>
                      <w:rFonts w:ascii="Times New Roman" w:hAnsi="Times New Roman" w:cs="Times New Roman"/>
                    </w:rPr>
                    <w:t>Б) Упражнения на расслабление мышц шеи и плечевого пояса</w:t>
                  </w:r>
                </w:p>
                <w:p w14:paraId="5C840491" w14:textId="5DF892D3" w:rsidR="007062A9" w:rsidRDefault="007062A9" w:rsidP="007062A9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</w:rPr>
                  </w:pPr>
                  <w:r w:rsidRPr="00B841D3">
                    <w:rPr>
                      <w:rFonts w:ascii="Times New Roman" w:hAnsi="Times New Roman" w:cs="Times New Roman"/>
                    </w:rPr>
                    <w:t>В) Плавани</w:t>
                  </w:r>
                  <w:r>
                    <w:rPr>
                      <w:rFonts w:ascii="Times New Roman" w:hAnsi="Times New Roman" w:cs="Times New Roman"/>
                    </w:rPr>
                    <w:t>е, упражнения на растяжку спины</w:t>
                  </w:r>
                </w:p>
              </w:tc>
            </w:tr>
          </w:tbl>
          <w:p w14:paraId="1EDA5BBD" w14:textId="1A146A24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Ключ: 1–В, 2–А, 3–Б</w:t>
            </w:r>
          </w:p>
          <w:p w14:paraId="39FE344F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68297B96" w14:textId="3A0FA105" w:rsidR="00B841D3" w:rsidRPr="007062A9" w:rsidRDefault="00B841D3" w:rsidP="007062A9">
            <w:pPr>
              <w:tabs>
                <w:tab w:val="left" w:pos="317"/>
              </w:tabs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7062A9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1A770EDF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648251A2" w14:textId="7EBE965D" w:rsidR="00B841D3" w:rsidRPr="00B841D3" w:rsidRDefault="007062A9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B841D3" w:rsidRPr="00B841D3">
              <w:rPr>
                <w:rFonts w:ascii="Times New Roman" w:hAnsi="Times New Roman" w:cs="Times New Roman"/>
              </w:rPr>
              <w:t>. Комплекс производственной гимнастики для фельдшера, работающего сидя:</w:t>
            </w:r>
          </w:p>
          <w:p w14:paraId="76829EC5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А) Наклоны головы, вращения плечами</w:t>
            </w:r>
          </w:p>
          <w:p w14:paraId="0C11F37D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Б) Потягивания, сжимание и разжимание кистей</w:t>
            </w:r>
          </w:p>
          <w:p w14:paraId="27B6C912" w14:textId="77777777" w:rsidR="00B841D3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В) Встать, пройтись, приседания</w:t>
            </w:r>
          </w:p>
          <w:p w14:paraId="5258D71D" w14:textId="149842F1" w:rsidR="00B841D3" w:rsidRPr="00B841D3" w:rsidRDefault="00B841D3" w:rsidP="007062A9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Г) Упражнения дл</w:t>
            </w:r>
            <w:r w:rsidR="007062A9">
              <w:rPr>
                <w:rFonts w:ascii="Times New Roman" w:hAnsi="Times New Roman" w:cs="Times New Roman"/>
              </w:rPr>
              <w:t>я глаз (</w:t>
            </w:r>
            <w:proofErr w:type="spellStart"/>
            <w:r w:rsidR="007062A9">
              <w:rPr>
                <w:rFonts w:ascii="Times New Roman" w:hAnsi="Times New Roman" w:cs="Times New Roman"/>
              </w:rPr>
              <w:t>пальминг</w:t>
            </w:r>
            <w:proofErr w:type="spellEnd"/>
            <w:r w:rsidR="007062A9">
              <w:rPr>
                <w:rFonts w:ascii="Times New Roman" w:hAnsi="Times New Roman" w:cs="Times New Roman"/>
              </w:rPr>
              <w:t>, взгляд вдаль)</w:t>
            </w:r>
          </w:p>
          <w:p w14:paraId="7C942F97" w14:textId="5C226DAC" w:rsidR="000C6E5C" w:rsidRPr="00B841D3" w:rsidRDefault="00B841D3" w:rsidP="00B841D3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B841D3">
              <w:rPr>
                <w:rFonts w:ascii="Times New Roman" w:hAnsi="Times New Roman" w:cs="Times New Roman"/>
              </w:rPr>
              <w:t>Ключ: А, Б, Г, В</w:t>
            </w:r>
          </w:p>
        </w:tc>
      </w:tr>
      <w:tr w:rsidR="000C6E5C" w:rsidRPr="009B7AC0" w14:paraId="0FC1A8A5" w14:textId="77777777" w:rsidTr="001362A1">
        <w:tc>
          <w:tcPr>
            <w:tcW w:w="3964" w:type="dxa"/>
          </w:tcPr>
          <w:p w14:paraId="1F2EFDBF" w14:textId="612EE970" w:rsidR="000C6E5C" w:rsidRPr="005A3EB1" w:rsidRDefault="000C6E5C" w:rsidP="005A3EB1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5A3EB1">
              <w:rPr>
                <w:rFonts w:ascii="Times New Roman" w:eastAsia="Calibri" w:hAnsi="Times New Roman" w:cs="Times New Roman"/>
                <w:szCs w:val="20"/>
              </w:rPr>
              <w:lastRenderedPageBreak/>
              <w:t>ОК 09</w:t>
            </w:r>
            <w:r w:rsidR="005A3EB1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5A3EB1">
              <w:rPr>
                <w:rFonts w:ascii="Times New Roman" w:hAnsi="Times New Roman" w:cs="Times New Roman"/>
                <w:szCs w:val="20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1057" w:type="dxa"/>
          </w:tcPr>
          <w:p w14:paraId="49AD4847" w14:textId="78565A1A" w:rsidR="005A3EB1" w:rsidRPr="005A3EB1" w:rsidRDefault="005A3EB1" w:rsidP="005A3EB1">
            <w:pPr>
              <w:tabs>
                <w:tab w:val="left" w:pos="317"/>
              </w:tabs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5A3EB1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17BA9E24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6D519674" w14:textId="2FF0C0ED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A3EB1">
              <w:rPr>
                <w:rFonts w:ascii="Times New Roman" w:hAnsi="Times New Roman" w:cs="Times New Roman"/>
              </w:rPr>
              <w:t>. Основной документ, в котором фиксируется индивидуальная программа реабилитации инвалида:</w:t>
            </w:r>
          </w:p>
          <w:p w14:paraId="6E05D600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А) История болезни</w:t>
            </w:r>
          </w:p>
          <w:p w14:paraId="70EFB38F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 xml:space="preserve">Б) ИПРА (индивидуальная программа реабилитации и </w:t>
            </w:r>
            <w:proofErr w:type="spellStart"/>
            <w:r w:rsidRPr="005A3EB1">
              <w:rPr>
                <w:rFonts w:ascii="Times New Roman" w:hAnsi="Times New Roman" w:cs="Times New Roman"/>
              </w:rPr>
              <w:t>абилитации</w:t>
            </w:r>
            <w:proofErr w:type="spellEnd"/>
            <w:r w:rsidRPr="005A3EB1">
              <w:rPr>
                <w:rFonts w:ascii="Times New Roman" w:hAnsi="Times New Roman" w:cs="Times New Roman"/>
              </w:rPr>
              <w:t>)</w:t>
            </w:r>
          </w:p>
          <w:p w14:paraId="36C87501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В) Выписной эпикриз</w:t>
            </w:r>
          </w:p>
          <w:p w14:paraId="26455F96" w14:textId="42260583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Санаторно-курортная карта</w:t>
            </w:r>
          </w:p>
          <w:p w14:paraId="4E70C6D9" w14:textId="2EDA5533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Ключ: Б</w:t>
            </w:r>
          </w:p>
          <w:p w14:paraId="57894600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484F5FAB" w14:textId="3CAC0D58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5A3EB1">
              <w:rPr>
                <w:rFonts w:ascii="Times New Roman" w:hAnsi="Times New Roman" w:cs="Times New Roman"/>
              </w:rPr>
              <w:t>. Как переводится термин «</w:t>
            </w:r>
            <w:proofErr w:type="spellStart"/>
            <w:r w:rsidRPr="005A3EB1">
              <w:rPr>
                <w:rFonts w:ascii="Times New Roman" w:hAnsi="Times New Roman" w:cs="Times New Roman"/>
              </w:rPr>
              <w:t>occupational</w:t>
            </w:r>
            <w:proofErr w:type="spellEnd"/>
            <w:r w:rsidRPr="005A3E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EB1">
              <w:rPr>
                <w:rFonts w:ascii="Times New Roman" w:hAnsi="Times New Roman" w:cs="Times New Roman"/>
              </w:rPr>
              <w:t>therapy</w:t>
            </w:r>
            <w:proofErr w:type="spellEnd"/>
            <w:r w:rsidRPr="005A3EB1">
              <w:rPr>
                <w:rFonts w:ascii="Times New Roman" w:hAnsi="Times New Roman" w:cs="Times New Roman"/>
              </w:rPr>
              <w:t>»?</w:t>
            </w:r>
          </w:p>
          <w:p w14:paraId="2815EBA7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lastRenderedPageBreak/>
              <w:t>А) Лечебная физкультура</w:t>
            </w:r>
          </w:p>
          <w:p w14:paraId="6BFE38E9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Б) Трудотерапия (</w:t>
            </w:r>
            <w:proofErr w:type="spellStart"/>
            <w:r w:rsidRPr="005A3EB1">
              <w:rPr>
                <w:rFonts w:ascii="Times New Roman" w:hAnsi="Times New Roman" w:cs="Times New Roman"/>
              </w:rPr>
              <w:t>эрготерапия</w:t>
            </w:r>
            <w:proofErr w:type="spellEnd"/>
            <w:r w:rsidRPr="005A3EB1">
              <w:rPr>
                <w:rFonts w:ascii="Times New Roman" w:hAnsi="Times New Roman" w:cs="Times New Roman"/>
              </w:rPr>
              <w:t>)</w:t>
            </w:r>
          </w:p>
          <w:p w14:paraId="12DA3B48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В) Физиотерапия</w:t>
            </w:r>
          </w:p>
          <w:p w14:paraId="61B23709" w14:textId="2E94BAA1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Г) Психолог</w:t>
            </w:r>
            <w:r>
              <w:rPr>
                <w:rFonts w:ascii="Times New Roman" w:hAnsi="Times New Roman" w:cs="Times New Roman"/>
              </w:rPr>
              <w:t>ическая реабилитация</w:t>
            </w:r>
          </w:p>
          <w:p w14:paraId="0CF64125" w14:textId="3CA3A190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Ключ: Б</w:t>
            </w:r>
          </w:p>
          <w:p w14:paraId="5E2DD8FE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1FEA7D17" w14:textId="6A6F468C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5A3EB1">
              <w:rPr>
                <w:rFonts w:ascii="Times New Roman" w:hAnsi="Times New Roman" w:cs="Times New Roman"/>
              </w:rPr>
              <w:t>. Аббревиатура МСЭ расшифровывается как:</w:t>
            </w:r>
          </w:p>
          <w:p w14:paraId="01CD95A7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А) Медико-социальная экспертиза</w:t>
            </w:r>
          </w:p>
          <w:p w14:paraId="46F2E748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Б) Международная система экспертизы</w:t>
            </w:r>
          </w:p>
          <w:p w14:paraId="6F9F972A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В) Медико-статистическая экспертиза</w:t>
            </w:r>
          </w:p>
          <w:p w14:paraId="695CA49E" w14:textId="49F2590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Метод </w:t>
            </w:r>
            <w:proofErr w:type="spellStart"/>
            <w:r>
              <w:rPr>
                <w:rFonts w:ascii="Times New Roman" w:hAnsi="Times New Roman" w:cs="Times New Roman"/>
              </w:rPr>
              <w:t>саногенной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экспертизы</w:t>
            </w:r>
          </w:p>
          <w:p w14:paraId="222420DC" w14:textId="10694788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Ключ: А</w:t>
            </w:r>
          </w:p>
          <w:p w14:paraId="5F0D5B22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1E6DFE92" w14:textId="27105BAB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5A3EB1">
              <w:rPr>
                <w:rFonts w:ascii="Times New Roman" w:hAnsi="Times New Roman" w:cs="Times New Roman"/>
              </w:rPr>
              <w:t>. Какой документ оформляется при направлении пациента на санаторно-курортное лечение?</w:t>
            </w:r>
          </w:p>
          <w:p w14:paraId="7CCBEAFF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А) Справка 070/у (получение путевки) и санаторно-курортная карта (072/у)</w:t>
            </w:r>
          </w:p>
          <w:p w14:paraId="36032F2D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Б) Направление на МСЭ</w:t>
            </w:r>
          </w:p>
          <w:p w14:paraId="3335929C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В) Листок нетрудоспособности</w:t>
            </w:r>
          </w:p>
          <w:p w14:paraId="08F2B96D" w14:textId="399974BB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Рецепт</w:t>
            </w:r>
          </w:p>
          <w:p w14:paraId="62C05107" w14:textId="35CA8432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Ключ: А</w:t>
            </w:r>
          </w:p>
          <w:p w14:paraId="06F16FDC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775CF720" w14:textId="18E4F3E8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5A3EB1">
              <w:rPr>
                <w:rFonts w:ascii="Times New Roman" w:hAnsi="Times New Roman" w:cs="Times New Roman"/>
              </w:rPr>
              <w:t>. К техническим средствам реабилитации (ТСР) относятся:</w:t>
            </w:r>
          </w:p>
          <w:p w14:paraId="44818D45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А) Лекарственные препараты</w:t>
            </w:r>
          </w:p>
          <w:p w14:paraId="391579A4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Б) Инвалидные коляски, ходунки, слуховые аппараты</w:t>
            </w:r>
          </w:p>
          <w:p w14:paraId="07E85FCC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В) Физиотерапевтические аппараты</w:t>
            </w:r>
          </w:p>
          <w:p w14:paraId="0D2757B7" w14:textId="226DD803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Массажные столы</w:t>
            </w:r>
          </w:p>
          <w:p w14:paraId="395CC8BE" w14:textId="530E7921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Ключ: Б</w:t>
            </w:r>
          </w:p>
          <w:p w14:paraId="378E02E1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5E11541E" w14:textId="2B43F259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5A3EB1">
              <w:rPr>
                <w:rFonts w:ascii="Times New Roman" w:hAnsi="Times New Roman" w:cs="Times New Roman"/>
              </w:rPr>
              <w:t>. Для профилактики пролежней у лежачего пациента необходимо менять положение тела каждые:</w:t>
            </w:r>
          </w:p>
          <w:p w14:paraId="59D4EFB1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А) 30 минут</w:t>
            </w:r>
          </w:p>
          <w:p w14:paraId="58FC4F9D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Б) 2 часа</w:t>
            </w:r>
          </w:p>
          <w:p w14:paraId="62870C9B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В) 4 часа</w:t>
            </w:r>
          </w:p>
          <w:p w14:paraId="5701685A" w14:textId="68B519DF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6 часов</w:t>
            </w:r>
          </w:p>
          <w:p w14:paraId="6C0D3B4E" w14:textId="3910DAB1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Ключ: Б</w:t>
            </w:r>
          </w:p>
          <w:p w14:paraId="52A90DC8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3A82819B" w14:textId="5AB30324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5A3EB1">
              <w:rPr>
                <w:rFonts w:ascii="Times New Roman" w:hAnsi="Times New Roman" w:cs="Times New Roman"/>
              </w:rPr>
              <w:t>. При уходе за пациентом с пролежнями для обработки кожи вокруг раны используют:</w:t>
            </w:r>
          </w:p>
          <w:p w14:paraId="3BB2E9E1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lastRenderedPageBreak/>
              <w:t>А) Йод</w:t>
            </w:r>
          </w:p>
          <w:p w14:paraId="59C33D05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Б) Спирт</w:t>
            </w:r>
          </w:p>
          <w:p w14:paraId="3208D251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В) Физиологический раствор или специальные средства</w:t>
            </w:r>
          </w:p>
          <w:p w14:paraId="213FDDEE" w14:textId="475235CC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Г) Перекись</w:t>
            </w:r>
            <w:r>
              <w:rPr>
                <w:rFonts w:ascii="Times New Roman" w:hAnsi="Times New Roman" w:cs="Times New Roman"/>
              </w:rPr>
              <w:t xml:space="preserve"> водорода</w:t>
            </w:r>
          </w:p>
          <w:p w14:paraId="2A31C343" w14:textId="202C2E28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Ключ: В</w:t>
            </w:r>
          </w:p>
          <w:p w14:paraId="521CA5F9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301829FC" w14:textId="607BA9C3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5A3EB1">
              <w:rPr>
                <w:rFonts w:ascii="Times New Roman" w:hAnsi="Times New Roman" w:cs="Times New Roman"/>
              </w:rPr>
              <w:t>. Основным критерием эффективности реабилитации после инсульта является:</w:t>
            </w:r>
          </w:p>
          <w:p w14:paraId="2A0F6AEF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А) Полное восстановление неврологического дефицита</w:t>
            </w:r>
          </w:p>
          <w:p w14:paraId="2C862A1E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Б) Восстановление способности к самообслуживанию и передвижению</w:t>
            </w:r>
          </w:p>
          <w:p w14:paraId="320A8BD4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В) Нормализация артериального давления</w:t>
            </w:r>
          </w:p>
          <w:p w14:paraId="5FAC4406" w14:textId="032C9A99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Отсутствие головной боли</w:t>
            </w:r>
          </w:p>
          <w:p w14:paraId="6EBA90F0" w14:textId="683F87A8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Ключ: Б</w:t>
            </w:r>
          </w:p>
          <w:p w14:paraId="06574393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5CC7FF98" w14:textId="4CC38800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5A3EB1">
              <w:rPr>
                <w:rFonts w:ascii="Times New Roman" w:hAnsi="Times New Roman" w:cs="Times New Roman"/>
              </w:rPr>
              <w:t>. При проведении реабилитации пациента с гемипарезом после инсульта в первую очередь применяют:</w:t>
            </w:r>
          </w:p>
          <w:p w14:paraId="7FA555F6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А) Активные упражнения с отягощением</w:t>
            </w:r>
          </w:p>
          <w:p w14:paraId="04DFC637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Б) Лечение положением и пассивную гимнастику</w:t>
            </w:r>
          </w:p>
          <w:p w14:paraId="17C3EB99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5A3EB1">
              <w:rPr>
                <w:rFonts w:ascii="Times New Roman" w:hAnsi="Times New Roman" w:cs="Times New Roman"/>
              </w:rPr>
              <w:t>Вертикализацию</w:t>
            </w:r>
            <w:proofErr w:type="spellEnd"/>
            <w:r w:rsidRPr="005A3EB1">
              <w:rPr>
                <w:rFonts w:ascii="Times New Roman" w:hAnsi="Times New Roman" w:cs="Times New Roman"/>
              </w:rPr>
              <w:t xml:space="preserve"> на ходунках</w:t>
            </w:r>
          </w:p>
          <w:p w14:paraId="64726306" w14:textId="72180E76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Г) Т</w:t>
            </w:r>
            <w:r>
              <w:rPr>
                <w:rFonts w:ascii="Times New Roman" w:hAnsi="Times New Roman" w:cs="Times New Roman"/>
              </w:rPr>
              <w:t>ренировку мелкой моторики</w:t>
            </w:r>
          </w:p>
          <w:p w14:paraId="134DC1BD" w14:textId="14FAD11B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Ключ: Б</w:t>
            </w:r>
          </w:p>
          <w:p w14:paraId="290E19FF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1D08172B" w14:textId="4B51937B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5A3EB1">
              <w:rPr>
                <w:rFonts w:ascii="Times New Roman" w:hAnsi="Times New Roman" w:cs="Times New Roman"/>
              </w:rPr>
              <w:t xml:space="preserve">. При реабилитации пациента после </w:t>
            </w:r>
            <w:proofErr w:type="spellStart"/>
            <w:r w:rsidRPr="005A3EB1">
              <w:rPr>
                <w:rFonts w:ascii="Times New Roman" w:hAnsi="Times New Roman" w:cs="Times New Roman"/>
              </w:rPr>
              <w:t>эндопротезирования</w:t>
            </w:r>
            <w:proofErr w:type="spellEnd"/>
            <w:r w:rsidRPr="005A3EB1">
              <w:rPr>
                <w:rFonts w:ascii="Times New Roman" w:hAnsi="Times New Roman" w:cs="Times New Roman"/>
              </w:rPr>
              <w:t xml:space="preserve"> тазобедренного сустава в раннем послеоперационном периоде противопоказано:</w:t>
            </w:r>
          </w:p>
          <w:p w14:paraId="5A6D83B1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А) Дыхательная гимнастика</w:t>
            </w:r>
          </w:p>
          <w:p w14:paraId="36620A8C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Б) Сгибание в тазобедренном суставе более 90 градусов</w:t>
            </w:r>
          </w:p>
          <w:p w14:paraId="6A3B7041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В) Изометрические упражнения для мышц бедра</w:t>
            </w:r>
          </w:p>
          <w:p w14:paraId="280C53D2" w14:textId="1393C1F5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Ходьба с ходунками</w:t>
            </w:r>
          </w:p>
          <w:p w14:paraId="7BF873A8" w14:textId="3DF5A8A8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Ключ: Б</w:t>
            </w:r>
          </w:p>
          <w:p w14:paraId="0579E21B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2FE3D2D8" w14:textId="7829DB3A" w:rsidR="005A3EB1" w:rsidRPr="005A3EB1" w:rsidRDefault="005A3EB1" w:rsidP="005A3EB1">
            <w:pPr>
              <w:tabs>
                <w:tab w:val="left" w:pos="317"/>
              </w:tabs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5A3EB1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521C6250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25F47998" w14:textId="5754270B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5A3EB1">
              <w:rPr>
                <w:rFonts w:ascii="Times New Roman" w:hAnsi="Times New Roman" w:cs="Times New Roman"/>
              </w:rPr>
              <w:t>. Какие разделы содержит ИПРА?</w:t>
            </w:r>
          </w:p>
          <w:p w14:paraId="2EE99097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А) Мероприятия медицинской реабилитации</w:t>
            </w:r>
          </w:p>
          <w:p w14:paraId="515CB890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Б) Мероприятия профессиональной реабилитации</w:t>
            </w:r>
          </w:p>
          <w:p w14:paraId="6D213FA1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В) Мероприятия социальной реабилитации</w:t>
            </w:r>
          </w:p>
          <w:p w14:paraId="2F930318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Г) Технические средства реабилитации (ТСР)</w:t>
            </w:r>
          </w:p>
          <w:p w14:paraId="7DDAB097" w14:textId="526AB254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Д) План лечения в стационаре</w:t>
            </w:r>
          </w:p>
          <w:p w14:paraId="49B57E53" w14:textId="5B6132DD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Ключ: А, Б, В, Г</w:t>
            </w:r>
          </w:p>
          <w:p w14:paraId="52BC1E87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15EBFBDC" w14:textId="67EB160E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Pr="005A3EB1">
              <w:rPr>
                <w:rFonts w:ascii="Times New Roman" w:hAnsi="Times New Roman" w:cs="Times New Roman"/>
              </w:rPr>
              <w:t>. Какие латинские термины используются в реабилитации?</w:t>
            </w:r>
          </w:p>
          <w:p w14:paraId="1929E018" w14:textId="77777777" w:rsidR="005A3EB1" w:rsidRPr="00FB7C8D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lang w:val="en-US"/>
              </w:rPr>
            </w:pPr>
            <w:r w:rsidRPr="005A3EB1">
              <w:rPr>
                <w:rFonts w:ascii="Times New Roman" w:hAnsi="Times New Roman" w:cs="Times New Roman"/>
              </w:rPr>
              <w:t>А</w:t>
            </w:r>
            <w:r w:rsidRPr="00FB7C8D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FB7C8D">
              <w:rPr>
                <w:rFonts w:ascii="Times New Roman" w:hAnsi="Times New Roman" w:cs="Times New Roman"/>
                <w:lang w:val="en-US"/>
              </w:rPr>
              <w:t>Mobilisatio</w:t>
            </w:r>
            <w:proofErr w:type="spellEnd"/>
          </w:p>
          <w:p w14:paraId="7686C2E5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lang w:val="en-US"/>
              </w:rPr>
            </w:pPr>
            <w:r w:rsidRPr="005A3EB1">
              <w:rPr>
                <w:rFonts w:ascii="Times New Roman" w:hAnsi="Times New Roman" w:cs="Times New Roman"/>
              </w:rPr>
              <w:t>Б</w:t>
            </w:r>
            <w:r w:rsidRPr="005A3EB1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5A3EB1">
              <w:rPr>
                <w:rFonts w:ascii="Times New Roman" w:hAnsi="Times New Roman" w:cs="Times New Roman"/>
                <w:lang w:val="en-US"/>
              </w:rPr>
              <w:t>Stabilisatio</w:t>
            </w:r>
            <w:proofErr w:type="spellEnd"/>
          </w:p>
          <w:p w14:paraId="2AEFC4A7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lang w:val="en-US"/>
              </w:rPr>
            </w:pPr>
            <w:r w:rsidRPr="005A3EB1">
              <w:rPr>
                <w:rFonts w:ascii="Times New Roman" w:hAnsi="Times New Roman" w:cs="Times New Roman"/>
              </w:rPr>
              <w:t>В</w:t>
            </w:r>
            <w:r w:rsidRPr="005A3EB1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5A3EB1">
              <w:rPr>
                <w:rFonts w:ascii="Times New Roman" w:hAnsi="Times New Roman" w:cs="Times New Roman"/>
                <w:lang w:val="en-US"/>
              </w:rPr>
              <w:t>Proprioceptio</w:t>
            </w:r>
            <w:proofErr w:type="spellEnd"/>
          </w:p>
          <w:p w14:paraId="4B57FF14" w14:textId="77777777" w:rsidR="005A3EB1" w:rsidRPr="00FB7C8D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Г</w:t>
            </w:r>
            <w:r w:rsidRPr="00FB7C8D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5A3EB1">
              <w:rPr>
                <w:rFonts w:ascii="Times New Roman" w:hAnsi="Times New Roman" w:cs="Times New Roman"/>
                <w:lang w:val="en-US"/>
              </w:rPr>
              <w:t>Febris</w:t>
            </w:r>
            <w:proofErr w:type="spellEnd"/>
          </w:p>
          <w:p w14:paraId="29745437" w14:textId="40BA0250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Д) </w:t>
            </w:r>
            <w:proofErr w:type="spellStart"/>
            <w:r>
              <w:rPr>
                <w:rFonts w:ascii="Times New Roman" w:hAnsi="Times New Roman" w:cs="Times New Roman"/>
              </w:rPr>
              <w:t>Rehabilitatio</w:t>
            </w:r>
            <w:proofErr w:type="spellEnd"/>
          </w:p>
          <w:p w14:paraId="6ECF9825" w14:textId="3A407CF9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Ключ: А, Б, В, Д</w:t>
            </w:r>
          </w:p>
          <w:p w14:paraId="2D0CBF4D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5D13AA30" w14:textId="7B203B44" w:rsidR="005A3EB1" w:rsidRPr="005A3EB1" w:rsidRDefault="005A3EB1" w:rsidP="005A3EB1">
            <w:pPr>
              <w:tabs>
                <w:tab w:val="left" w:pos="317"/>
              </w:tabs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5A3EB1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5674DCA3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5C4133F4" w14:textId="4C1D53B0" w:rsid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5A3EB1">
              <w:rPr>
                <w:rFonts w:ascii="Times New Roman" w:hAnsi="Times New Roman" w:cs="Times New Roman"/>
              </w:rPr>
              <w:t>. Установите соответствие английского термина и перевода:</w:t>
            </w:r>
          </w:p>
          <w:tbl>
            <w:tblPr>
              <w:tblStyle w:val="a3"/>
              <w:tblW w:w="5095" w:type="dxa"/>
              <w:tblInd w:w="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44"/>
              <w:gridCol w:w="2551"/>
            </w:tblGrid>
            <w:tr w:rsidR="005A3EB1" w14:paraId="726D2047" w14:textId="77777777" w:rsidTr="00EA7932">
              <w:tc>
                <w:tcPr>
                  <w:tcW w:w="2544" w:type="dxa"/>
                </w:tcPr>
                <w:p w14:paraId="606B4D0F" w14:textId="77777777" w:rsidR="005A3EB1" w:rsidRPr="005A3EB1" w:rsidRDefault="005A3EB1" w:rsidP="005A3EB1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  <w:lang w:val="en-US"/>
                    </w:rPr>
                  </w:pPr>
                  <w:r w:rsidRPr="005A3EB1">
                    <w:rPr>
                      <w:rFonts w:ascii="Times New Roman" w:hAnsi="Times New Roman" w:cs="Times New Roman"/>
                      <w:lang w:val="en-US"/>
                    </w:rPr>
                    <w:t>1. Rehabilitation</w:t>
                  </w:r>
                </w:p>
                <w:p w14:paraId="0F7815AA" w14:textId="77777777" w:rsidR="005A3EB1" w:rsidRPr="005A3EB1" w:rsidRDefault="005A3EB1" w:rsidP="005A3EB1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  <w:lang w:val="en-US"/>
                    </w:rPr>
                  </w:pPr>
                  <w:r w:rsidRPr="005A3EB1">
                    <w:rPr>
                      <w:rFonts w:ascii="Times New Roman" w:hAnsi="Times New Roman" w:cs="Times New Roman"/>
                      <w:lang w:val="en-US"/>
                    </w:rPr>
                    <w:t>2. Habilitation</w:t>
                  </w:r>
                </w:p>
                <w:p w14:paraId="68923064" w14:textId="1C5A0F3A" w:rsidR="005A3EB1" w:rsidRPr="005A3EB1" w:rsidRDefault="005A3EB1" w:rsidP="005A3EB1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3. Physiotherapy</w:t>
                  </w:r>
                </w:p>
              </w:tc>
              <w:tc>
                <w:tcPr>
                  <w:tcW w:w="2551" w:type="dxa"/>
                </w:tcPr>
                <w:p w14:paraId="2532E676" w14:textId="77777777" w:rsidR="005A3EB1" w:rsidRPr="005A3EB1" w:rsidRDefault="005A3EB1" w:rsidP="005A3EB1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</w:rPr>
                  </w:pPr>
                  <w:r w:rsidRPr="005A3EB1">
                    <w:rPr>
                      <w:rFonts w:ascii="Times New Roman" w:hAnsi="Times New Roman" w:cs="Times New Roman"/>
                    </w:rPr>
                    <w:t xml:space="preserve">А) </w:t>
                  </w:r>
                  <w:proofErr w:type="spellStart"/>
                  <w:r w:rsidRPr="005A3EB1">
                    <w:rPr>
                      <w:rFonts w:ascii="Times New Roman" w:hAnsi="Times New Roman" w:cs="Times New Roman"/>
                    </w:rPr>
                    <w:t>Абилитация</w:t>
                  </w:r>
                  <w:proofErr w:type="spellEnd"/>
                </w:p>
                <w:p w14:paraId="2CC006AC" w14:textId="77777777" w:rsidR="005A3EB1" w:rsidRPr="005A3EB1" w:rsidRDefault="005A3EB1" w:rsidP="005A3EB1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</w:rPr>
                  </w:pPr>
                  <w:r w:rsidRPr="005A3EB1">
                    <w:rPr>
                      <w:rFonts w:ascii="Times New Roman" w:hAnsi="Times New Roman" w:cs="Times New Roman"/>
                    </w:rPr>
                    <w:t>Б) Реабилитация</w:t>
                  </w:r>
                </w:p>
                <w:p w14:paraId="4B576291" w14:textId="390F09BE" w:rsidR="005A3EB1" w:rsidRDefault="005A3EB1" w:rsidP="005A3EB1">
                  <w:pPr>
                    <w:tabs>
                      <w:tab w:val="left" w:pos="317"/>
                    </w:tabs>
                    <w:ind w:left="34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В) Физиотерапия</w:t>
                  </w:r>
                </w:p>
              </w:tc>
            </w:tr>
          </w:tbl>
          <w:p w14:paraId="0FA4C602" w14:textId="18C8CF88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Ключ: 1–Б, 2–А, 3–В</w:t>
            </w:r>
          </w:p>
          <w:p w14:paraId="3F4CFF96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07F5F490" w14:textId="6195E99D" w:rsidR="005A3EB1" w:rsidRPr="005A3EB1" w:rsidRDefault="005A3EB1" w:rsidP="005A3EB1">
            <w:pPr>
              <w:tabs>
                <w:tab w:val="left" w:pos="317"/>
              </w:tabs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5A3EB1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01B3EE57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</w:p>
          <w:p w14:paraId="6ECB31A8" w14:textId="29A32B4D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5A3EB1">
              <w:rPr>
                <w:rFonts w:ascii="Times New Roman" w:hAnsi="Times New Roman" w:cs="Times New Roman"/>
              </w:rPr>
              <w:t>. Последовательность заполнения санаторно-курортной карты:</w:t>
            </w:r>
          </w:p>
          <w:p w14:paraId="043CE0C4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А) Паспортные данные, диагноз</w:t>
            </w:r>
            <w:bookmarkStart w:id="0" w:name="_GoBack"/>
            <w:bookmarkEnd w:id="0"/>
          </w:p>
          <w:p w14:paraId="2E876472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Б) Результаты обследований (анализы, ЭКГ, флюорография)</w:t>
            </w:r>
          </w:p>
          <w:p w14:paraId="1B252775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В) Рекомендуемое лечение</w:t>
            </w:r>
          </w:p>
          <w:p w14:paraId="7B677643" w14:textId="77777777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Г) Заключение врача о возможности санаторно-курортного лечения</w:t>
            </w:r>
          </w:p>
          <w:p w14:paraId="2D6D18CB" w14:textId="73C0F253" w:rsidR="005A3EB1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Дата, подпись, печать</w:t>
            </w:r>
          </w:p>
          <w:p w14:paraId="68C95B55" w14:textId="3123182B" w:rsidR="000C6E5C" w:rsidRPr="005A3EB1" w:rsidRDefault="005A3EB1" w:rsidP="005A3EB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5A3EB1">
              <w:rPr>
                <w:rFonts w:ascii="Times New Roman" w:hAnsi="Times New Roman" w:cs="Times New Roman"/>
              </w:rPr>
              <w:t>Ключ: А, Б, Г, В, Д</w:t>
            </w:r>
          </w:p>
        </w:tc>
      </w:tr>
      <w:tr w:rsidR="000C6E5C" w:rsidRPr="009B7AC0" w14:paraId="3C9A714F" w14:textId="77777777" w:rsidTr="001362A1">
        <w:tc>
          <w:tcPr>
            <w:tcW w:w="3964" w:type="dxa"/>
          </w:tcPr>
          <w:p w14:paraId="353AA414" w14:textId="6C50C8E6" w:rsidR="000C6E5C" w:rsidRPr="00C10FB0" w:rsidRDefault="000C6E5C" w:rsidP="00C10FB0">
            <w:pPr>
              <w:suppressAutoHyphens/>
              <w:jc w:val="both"/>
              <w:rPr>
                <w:rFonts w:ascii="Times New Roman" w:hAnsi="Times New Roman" w:cs="Times New Roman"/>
                <w:color w:val="FF0000"/>
                <w:szCs w:val="20"/>
              </w:rPr>
            </w:pPr>
            <w:r w:rsidRPr="00C10FB0">
              <w:rPr>
                <w:rFonts w:ascii="Times New Roman" w:eastAsia="Calibri" w:hAnsi="Times New Roman" w:cs="Times New Roman"/>
                <w:szCs w:val="20"/>
              </w:rPr>
              <w:lastRenderedPageBreak/>
              <w:t>ПК 3.1</w:t>
            </w:r>
            <w:r w:rsidRPr="00C10FB0">
              <w:rPr>
                <w:rFonts w:ascii="Times New Roman" w:hAnsi="Times New Roman" w:cs="Times New Roman"/>
                <w:color w:val="FF0000"/>
                <w:szCs w:val="20"/>
              </w:rPr>
              <w:t xml:space="preserve"> </w:t>
            </w:r>
            <w:r w:rsidRPr="00C10FB0">
              <w:rPr>
                <w:rFonts w:ascii="Times New Roman" w:hAnsi="Times New Roman" w:cs="Times New Roman"/>
                <w:szCs w:val="20"/>
              </w:rPr>
              <w:t>Проводить доврачебное функциональное обследование и оценку функциональных возможностей пациентов и инвалидов с последствиями травм, операций, хронических заболеваний на этапах реабилитации</w:t>
            </w:r>
          </w:p>
        </w:tc>
        <w:tc>
          <w:tcPr>
            <w:tcW w:w="11057" w:type="dxa"/>
          </w:tcPr>
          <w:p w14:paraId="56E5A0A6" w14:textId="28CB446C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jc w:val="center"/>
              <w:rPr>
                <w:rFonts w:ascii="Times New Roman" w:hAnsi="Times New Roman" w:cs="Times New Roman"/>
                <w:b/>
              </w:rPr>
            </w:pPr>
            <w:r w:rsidRPr="00C10FB0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4250EDA0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</w:p>
          <w:p w14:paraId="35B8ED7D" w14:textId="62DF11CA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10FB0">
              <w:rPr>
                <w:rFonts w:ascii="Times New Roman" w:hAnsi="Times New Roman" w:cs="Times New Roman"/>
              </w:rPr>
              <w:t>. Для оценки функции ходьбы и мобильности используется:</w:t>
            </w:r>
          </w:p>
          <w:p w14:paraId="127BB080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  <w:lang w:val="en-US"/>
              </w:rPr>
            </w:pPr>
            <w:r w:rsidRPr="00C10FB0">
              <w:rPr>
                <w:rFonts w:ascii="Times New Roman" w:hAnsi="Times New Roman" w:cs="Times New Roman"/>
              </w:rPr>
              <w:t>А</w:t>
            </w:r>
            <w:r w:rsidRPr="00C10FB0">
              <w:rPr>
                <w:rFonts w:ascii="Times New Roman" w:hAnsi="Times New Roman" w:cs="Times New Roman"/>
                <w:lang w:val="en-US"/>
              </w:rPr>
              <w:t xml:space="preserve">) </w:t>
            </w:r>
            <w:r w:rsidRPr="00C10FB0">
              <w:rPr>
                <w:rFonts w:ascii="Times New Roman" w:hAnsi="Times New Roman" w:cs="Times New Roman"/>
              </w:rPr>
              <w:t>Тест</w:t>
            </w:r>
            <w:r w:rsidRPr="00C10FB0">
              <w:rPr>
                <w:rFonts w:ascii="Times New Roman" w:hAnsi="Times New Roman" w:cs="Times New Roman"/>
                <w:lang w:val="en-US"/>
              </w:rPr>
              <w:t xml:space="preserve"> «</w:t>
            </w:r>
            <w:r w:rsidRPr="00C10FB0">
              <w:rPr>
                <w:rFonts w:ascii="Times New Roman" w:hAnsi="Times New Roman" w:cs="Times New Roman"/>
              </w:rPr>
              <w:t>Встань</w:t>
            </w:r>
            <w:r w:rsidRPr="00C10FB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10FB0">
              <w:rPr>
                <w:rFonts w:ascii="Times New Roman" w:hAnsi="Times New Roman" w:cs="Times New Roman"/>
              </w:rPr>
              <w:t>и</w:t>
            </w:r>
            <w:r w:rsidRPr="00C10FB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10FB0">
              <w:rPr>
                <w:rFonts w:ascii="Times New Roman" w:hAnsi="Times New Roman" w:cs="Times New Roman"/>
              </w:rPr>
              <w:t>иди</w:t>
            </w:r>
            <w:r w:rsidRPr="00C10FB0">
              <w:rPr>
                <w:rFonts w:ascii="Times New Roman" w:hAnsi="Times New Roman" w:cs="Times New Roman"/>
                <w:lang w:val="en-US"/>
              </w:rPr>
              <w:t>» (Timed Up and Go Test)</w:t>
            </w:r>
          </w:p>
          <w:p w14:paraId="2E2EDB0B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Б) Проба Штанге</w:t>
            </w:r>
          </w:p>
          <w:p w14:paraId="569605D8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В) Ортостатическая проба</w:t>
            </w:r>
          </w:p>
          <w:p w14:paraId="29428E05" w14:textId="22BA6A45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Г) Индекс массы тела</w:t>
            </w:r>
          </w:p>
          <w:p w14:paraId="794F1D72" w14:textId="668044DC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Ключ: А</w:t>
            </w:r>
          </w:p>
          <w:p w14:paraId="6B299121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</w:p>
          <w:p w14:paraId="34B17C6D" w14:textId="4CA8D333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C10FB0">
              <w:rPr>
                <w:rFonts w:ascii="Times New Roman" w:hAnsi="Times New Roman" w:cs="Times New Roman"/>
              </w:rPr>
              <w:t>. Какой метод позволяет оценить риск падений у пожилого пациента?</w:t>
            </w:r>
          </w:p>
          <w:p w14:paraId="17FF288F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А) Шкала Морзе</w:t>
            </w:r>
          </w:p>
          <w:p w14:paraId="32C3A9F3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 xml:space="preserve">Б) Шкала </w:t>
            </w:r>
            <w:proofErr w:type="spellStart"/>
            <w:r w:rsidRPr="00C10FB0">
              <w:rPr>
                <w:rFonts w:ascii="Times New Roman" w:hAnsi="Times New Roman" w:cs="Times New Roman"/>
              </w:rPr>
              <w:t>Бартел</w:t>
            </w:r>
            <w:proofErr w:type="spellEnd"/>
          </w:p>
          <w:p w14:paraId="175BAB5E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 xml:space="preserve">В) Шкала </w:t>
            </w:r>
            <w:proofErr w:type="spellStart"/>
            <w:r w:rsidRPr="00C10FB0">
              <w:rPr>
                <w:rFonts w:ascii="Times New Roman" w:hAnsi="Times New Roman" w:cs="Times New Roman"/>
              </w:rPr>
              <w:t>Рэнкин</w:t>
            </w:r>
            <w:proofErr w:type="spellEnd"/>
          </w:p>
          <w:p w14:paraId="0849E427" w14:textId="3F10C7C0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Г) Шкала комы Глазг</w:t>
            </w:r>
            <w:r>
              <w:rPr>
                <w:rFonts w:ascii="Times New Roman" w:hAnsi="Times New Roman" w:cs="Times New Roman"/>
              </w:rPr>
              <w:t>о</w:t>
            </w:r>
          </w:p>
          <w:p w14:paraId="15C25F46" w14:textId="6FCE5F69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Ключ: А</w:t>
            </w:r>
          </w:p>
          <w:p w14:paraId="5CCDAF42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</w:p>
          <w:p w14:paraId="59C964F8" w14:textId="59AD2BAC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C10FB0">
              <w:rPr>
                <w:rFonts w:ascii="Times New Roman" w:hAnsi="Times New Roman" w:cs="Times New Roman"/>
              </w:rPr>
              <w:t>. При оценке мышечной силы по 5-балльной шкале оценка «3» соответствует:</w:t>
            </w:r>
          </w:p>
          <w:p w14:paraId="1E3370D0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А) Отсутствию движений</w:t>
            </w:r>
          </w:p>
          <w:p w14:paraId="367B9290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Б) Движению в полном объеме при действии силы тяжести, но невозможности преодолеть сопротивление</w:t>
            </w:r>
          </w:p>
          <w:p w14:paraId="3DB25E3A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В) Движению в полном объеме с преодолением значительного сопротивления</w:t>
            </w:r>
          </w:p>
          <w:p w14:paraId="66979053" w14:textId="0A8FF530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Г)</w:t>
            </w:r>
            <w:r>
              <w:rPr>
                <w:rFonts w:ascii="Times New Roman" w:hAnsi="Times New Roman" w:cs="Times New Roman"/>
              </w:rPr>
              <w:t xml:space="preserve"> Едва заметному сокращению мышц</w:t>
            </w:r>
          </w:p>
          <w:p w14:paraId="5F88A647" w14:textId="505F5A02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Ключ: Б</w:t>
            </w:r>
          </w:p>
          <w:p w14:paraId="185FE1BD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</w:p>
          <w:p w14:paraId="3163D160" w14:textId="4529BCA9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C10FB0">
              <w:rPr>
                <w:rFonts w:ascii="Times New Roman" w:hAnsi="Times New Roman" w:cs="Times New Roman"/>
              </w:rPr>
              <w:t>. Индекс массы тела (ИМТ) используется для оценки:</w:t>
            </w:r>
          </w:p>
          <w:p w14:paraId="5D640ED0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А) Мышечной силы</w:t>
            </w:r>
          </w:p>
          <w:p w14:paraId="62993194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Б) Степени ожирения или дефицита массы тела</w:t>
            </w:r>
          </w:p>
          <w:p w14:paraId="2A0FE9D0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В) Функции дыхания</w:t>
            </w:r>
          </w:p>
          <w:p w14:paraId="1AB4F8A2" w14:textId="6D377423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Объема движений</w:t>
            </w:r>
          </w:p>
          <w:p w14:paraId="2BB32403" w14:textId="5D0E6CE2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Ключ: Б</w:t>
            </w:r>
          </w:p>
          <w:p w14:paraId="127953AB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</w:p>
          <w:p w14:paraId="538B9306" w14:textId="5FF3E891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C10FB0">
              <w:rPr>
                <w:rFonts w:ascii="Times New Roman" w:hAnsi="Times New Roman" w:cs="Times New Roman"/>
              </w:rPr>
              <w:t>. Для восстановления мелкой моторики кисти после травмы наиболее эффективны:</w:t>
            </w:r>
          </w:p>
          <w:p w14:paraId="2C942718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А) Занятия на велотренажёре</w:t>
            </w:r>
          </w:p>
          <w:p w14:paraId="4AAC9C5C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Б) Лепка, мозаика, собирание мелких предметов</w:t>
            </w:r>
          </w:p>
          <w:p w14:paraId="5AF74AB0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В) Плавание</w:t>
            </w:r>
          </w:p>
          <w:p w14:paraId="02BC0427" w14:textId="2B2DEBBA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Массаж спины</w:t>
            </w:r>
          </w:p>
          <w:p w14:paraId="01F8038B" w14:textId="274B38BF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Ключ: Б</w:t>
            </w:r>
          </w:p>
          <w:p w14:paraId="22ACA7E5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</w:p>
          <w:p w14:paraId="54B1AFBD" w14:textId="24F61C52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Pr="00C10FB0">
              <w:rPr>
                <w:rFonts w:ascii="Times New Roman" w:hAnsi="Times New Roman" w:cs="Times New Roman"/>
              </w:rPr>
              <w:t>. При реабилитации пациента с остеохондрозом позвоночника в подостром периоде рекомендуют:</w:t>
            </w:r>
          </w:p>
          <w:p w14:paraId="3FAFB6A8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А) Постельный режим</w:t>
            </w:r>
          </w:p>
          <w:p w14:paraId="52FF326E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Б) Изометрические упражнения для мышц спины и дозированную ходьбу</w:t>
            </w:r>
          </w:p>
          <w:p w14:paraId="233E9947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В) Бег трусцой</w:t>
            </w:r>
          </w:p>
          <w:p w14:paraId="76B8E0A7" w14:textId="10A94358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Поднятие тяжестей</w:t>
            </w:r>
          </w:p>
          <w:p w14:paraId="2D8F678C" w14:textId="057EA691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Ключ: Б</w:t>
            </w:r>
          </w:p>
          <w:p w14:paraId="71842984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</w:p>
          <w:p w14:paraId="7639ADFA" w14:textId="5391193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C10FB0">
              <w:rPr>
                <w:rFonts w:ascii="Times New Roman" w:hAnsi="Times New Roman" w:cs="Times New Roman"/>
              </w:rPr>
              <w:t>. Противопоказанием к проведению массажа является:</w:t>
            </w:r>
          </w:p>
          <w:p w14:paraId="1DD447EF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А) Спастический паралич</w:t>
            </w:r>
          </w:p>
          <w:p w14:paraId="73D855E4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Б) Острый тромбофлебит</w:t>
            </w:r>
          </w:p>
          <w:p w14:paraId="4D640343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В) Рубцовые изменения</w:t>
            </w:r>
          </w:p>
          <w:p w14:paraId="321341B1" w14:textId="0081307F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Миалгия</w:t>
            </w:r>
          </w:p>
          <w:p w14:paraId="27CBE3D1" w14:textId="2319B978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Ключ: Б</w:t>
            </w:r>
          </w:p>
          <w:p w14:paraId="53EF8B76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</w:p>
          <w:p w14:paraId="27C61319" w14:textId="3F800C6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C10FB0">
              <w:rPr>
                <w:rFonts w:ascii="Times New Roman" w:hAnsi="Times New Roman" w:cs="Times New Roman"/>
              </w:rPr>
              <w:t xml:space="preserve">. Индивидуальная программа реабилитации и </w:t>
            </w:r>
            <w:proofErr w:type="spellStart"/>
            <w:r w:rsidRPr="00C10FB0">
              <w:rPr>
                <w:rFonts w:ascii="Times New Roman" w:hAnsi="Times New Roman" w:cs="Times New Roman"/>
              </w:rPr>
              <w:t>абилитации</w:t>
            </w:r>
            <w:proofErr w:type="spellEnd"/>
            <w:r w:rsidRPr="00C10FB0">
              <w:rPr>
                <w:rFonts w:ascii="Times New Roman" w:hAnsi="Times New Roman" w:cs="Times New Roman"/>
              </w:rPr>
              <w:t xml:space="preserve"> (ИПРА) разрабатывается:</w:t>
            </w:r>
          </w:p>
          <w:p w14:paraId="74D768C4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А) Лечащим врачом поликлиники</w:t>
            </w:r>
          </w:p>
          <w:p w14:paraId="06DB1A5F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Б) Бюро медико-социальной экспертизы (МСЭ)</w:t>
            </w:r>
          </w:p>
          <w:p w14:paraId="1E8F6908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В) Врачебной комиссией стационара</w:t>
            </w:r>
          </w:p>
          <w:p w14:paraId="3A5E273E" w14:textId="2E68912D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Органами социальной защиты</w:t>
            </w:r>
          </w:p>
          <w:p w14:paraId="491440AD" w14:textId="14E2AE39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Ключ: Б</w:t>
            </w:r>
          </w:p>
          <w:p w14:paraId="29020DCE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</w:p>
          <w:p w14:paraId="4ED87353" w14:textId="2C872CFF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C10FB0">
              <w:rPr>
                <w:rFonts w:ascii="Times New Roman" w:hAnsi="Times New Roman" w:cs="Times New Roman"/>
              </w:rPr>
              <w:t>. Какая организация проводит медико-социальную экспертизу?</w:t>
            </w:r>
          </w:p>
          <w:p w14:paraId="60CD08AC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А) Поликлиника по месту жительства</w:t>
            </w:r>
          </w:p>
          <w:p w14:paraId="34D2A04D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Б) Бюро МСЭ</w:t>
            </w:r>
          </w:p>
          <w:p w14:paraId="0F5C8071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В) Стационар</w:t>
            </w:r>
          </w:p>
          <w:p w14:paraId="3897FE1B" w14:textId="27223090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Г)</w:t>
            </w:r>
            <w:r>
              <w:rPr>
                <w:rFonts w:ascii="Times New Roman" w:hAnsi="Times New Roman" w:cs="Times New Roman"/>
              </w:rPr>
              <w:t xml:space="preserve"> Центр социального обслуживания</w:t>
            </w:r>
          </w:p>
          <w:p w14:paraId="39FC358A" w14:textId="3C632D33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Ключ: Б</w:t>
            </w:r>
          </w:p>
          <w:p w14:paraId="1B9EBFE8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</w:p>
          <w:p w14:paraId="3434F9C7" w14:textId="27A6E6A6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C10FB0">
              <w:rPr>
                <w:rFonts w:ascii="Times New Roman" w:hAnsi="Times New Roman" w:cs="Times New Roman"/>
              </w:rPr>
              <w:t>. Основная цель социальной реабилитации инвалидов:</w:t>
            </w:r>
          </w:p>
          <w:p w14:paraId="6F5F209B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А) Полное излечение от заболевания</w:t>
            </w:r>
          </w:p>
          <w:p w14:paraId="2F72C7EE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Б) Восстановление способности к самообслуживанию, интеграция в общество</w:t>
            </w:r>
          </w:p>
          <w:p w14:paraId="616CC568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В) Обеспечение жильём</w:t>
            </w:r>
          </w:p>
          <w:p w14:paraId="78738FC3" w14:textId="5DBDFD4F" w:rsidR="00C10FB0" w:rsidRPr="00C10FB0" w:rsidRDefault="00D80722" w:rsidP="00D80722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Г) Выплата пенсии</w:t>
            </w:r>
          </w:p>
          <w:p w14:paraId="045F1558" w14:textId="1195BCD4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Ключ: Б</w:t>
            </w:r>
          </w:p>
          <w:p w14:paraId="4EC27ADA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</w:p>
          <w:p w14:paraId="15EFEBA4" w14:textId="7C876B59" w:rsidR="00C10FB0" w:rsidRPr="00D80722" w:rsidRDefault="00C10FB0" w:rsidP="00D80722">
            <w:pPr>
              <w:tabs>
                <w:tab w:val="left" w:pos="39"/>
                <w:tab w:val="left" w:pos="322"/>
              </w:tabs>
              <w:spacing w:line="259" w:lineRule="auto"/>
              <w:ind w:left="39"/>
              <w:jc w:val="center"/>
              <w:rPr>
                <w:rFonts w:ascii="Times New Roman" w:hAnsi="Times New Roman" w:cs="Times New Roman"/>
                <w:b/>
              </w:rPr>
            </w:pPr>
            <w:r w:rsidRPr="00D80722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302FC261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</w:p>
          <w:p w14:paraId="3340C7E0" w14:textId="6AEEA1D4" w:rsidR="00C10FB0" w:rsidRPr="00C10FB0" w:rsidRDefault="00D80722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C10FB0" w:rsidRPr="00C10FB0">
              <w:rPr>
                <w:rFonts w:ascii="Times New Roman" w:hAnsi="Times New Roman" w:cs="Times New Roman"/>
              </w:rPr>
              <w:t>. Какие параметры оцениваются при функциональном обследовании пациента с последствиями инсульта?</w:t>
            </w:r>
          </w:p>
          <w:p w14:paraId="57409E89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 xml:space="preserve">А) Мышечная сила и тонус в </w:t>
            </w:r>
            <w:proofErr w:type="spellStart"/>
            <w:r w:rsidRPr="00C10FB0">
              <w:rPr>
                <w:rFonts w:ascii="Times New Roman" w:hAnsi="Times New Roman" w:cs="Times New Roman"/>
              </w:rPr>
              <w:t>паретичных</w:t>
            </w:r>
            <w:proofErr w:type="spellEnd"/>
            <w:r w:rsidRPr="00C10FB0">
              <w:rPr>
                <w:rFonts w:ascii="Times New Roman" w:hAnsi="Times New Roman" w:cs="Times New Roman"/>
              </w:rPr>
              <w:t xml:space="preserve"> конечностях</w:t>
            </w:r>
          </w:p>
          <w:p w14:paraId="650ED684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Б) Чувствительность</w:t>
            </w:r>
          </w:p>
          <w:p w14:paraId="0548839D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В) Координация и равновесие</w:t>
            </w:r>
          </w:p>
          <w:p w14:paraId="49EDC29A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Г) Речевые функции и глотание</w:t>
            </w:r>
          </w:p>
          <w:p w14:paraId="1C3C737D" w14:textId="5FC341FE" w:rsidR="00C10FB0" w:rsidRPr="00C10FB0" w:rsidRDefault="00D80722" w:rsidP="00D80722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Уровень сахара в крови</w:t>
            </w:r>
          </w:p>
          <w:p w14:paraId="562752CF" w14:textId="13FDD032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Ключ: А, Б, В, Г</w:t>
            </w:r>
          </w:p>
          <w:p w14:paraId="3DA0A538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</w:p>
          <w:p w14:paraId="56EF1CE6" w14:textId="4A9E9A21" w:rsidR="00C10FB0" w:rsidRPr="00C10FB0" w:rsidRDefault="00D80722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C10FB0" w:rsidRPr="00C10FB0">
              <w:rPr>
                <w:rFonts w:ascii="Times New Roman" w:hAnsi="Times New Roman" w:cs="Times New Roman"/>
              </w:rPr>
              <w:t>. Методы оценки функциональных возможностей сердечно-сосудистой системы:</w:t>
            </w:r>
          </w:p>
          <w:p w14:paraId="2E348F4E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А) Проба с 6-минутной ходьбой</w:t>
            </w:r>
          </w:p>
          <w:p w14:paraId="316A5E75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Б) Ортостатическая проба</w:t>
            </w:r>
          </w:p>
          <w:p w14:paraId="58B66E0B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В) Проба Мартине (20 приседаний)</w:t>
            </w:r>
          </w:p>
          <w:p w14:paraId="69A87708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Г) Спирометрия</w:t>
            </w:r>
          </w:p>
          <w:p w14:paraId="2728AE26" w14:textId="418BBF53" w:rsidR="00C10FB0" w:rsidRPr="00C10FB0" w:rsidRDefault="00D80722" w:rsidP="00D80722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Эхокардиография</w:t>
            </w:r>
          </w:p>
          <w:p w14:paraId="5EADBC19" w14:textId="1329FA76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Ключ: А, Б, В</w:t>
            </w:r>
          </w:p>
          <w:p w14:paraId="4A15F22F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</w:p>
          <w:p w14:paraId="46F8CC84" w14:textId="47623C79" w:rsidR="00C10FB0" w:rsidRPr="00D80722" w:rsidRDefault="00C10FB0" w:rsidP="00D80722">
            <w:pPr>
              <w:tabs>
                <w:tab w:val="left" w:pos="39"/>
                <w:tab w:val="left" w:pos="322"/>
              </w:tabs>
              <w:spacing w:line="259" w:lineRule="auto"/>
              <w:ind w:left="39"/>
              <w:jc w:val="center"/>
              <w:rPr>
                <w:rFonts w:ascii="Times New Roman" w:hAnsi="Times New Roman" w:cs="Times New Roman"/>
                <w:b/>
              </w:rPr>
            </w:pPr>
            <w:r w:rsidRPr="00D80722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51CABCD1" w14:textId="77777777" w:rsidR="00C10FB0" w:rsidRPr="00C10FB0" w:rsidRDefault="00C10FB0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</w:p>
          <w:p w14:paraId="69BA8819" w14:textId="245A4AEA" w:rsidR="00C10FB0" w:rsidRDefault="00D80722" w:rsidP="00C10FB0">
            <w:pPr>
              <w:tabs>
                <w:tab w:val="left" w:pos="39"/>
                <w:tab w:val="left" w:pos="322"/>
              </w:tabs>
              <w:spacing w:line="259" w:lineRule="auto"/>
              <w:ind w:left="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C10FB0" w:rsidRPr="00C10FB0">
              <w:rPr>
                <w:rFonts w:ascii="Times New Roman" w:hAnsi="Times New Roman" w:cs="Times New Roman"/>
              </w:rPr>
              <w:t>. Установите соответствие между шкалой и её назначением:</w:t>
            </w:r>
          </w:p>
          <w:tbl>
            <w:tblPr>
              <w:tblStyle w:val="a3"/>
              <w:tblW w:w="10831" w:type="dxa"/>
              <w:tblInd w:w="3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98"/>
              <w:gridCol w:w="6733"/>
            </w:tblGrid>
            <w:tr w:rsidR="00D80722" w14:paraId="110F45E6" w14:textId="77777777" w:rsidTr="00D80722">
              <w:tc>
                <w:tcPr>
                  <w:tcW w:w="4098" w:type="dxa"/>
                </w:tcPr>
                <w:p w14:paraId="6C8B38F4" w14:textId="77777777" w:rsidR="00D80722" w:rsidRPr="00C10FB0" w:rsidRDefault="00D80722" w:rsidP="00D80722">
                  <w:pPr>
                    <w:tabs>
                      <w:tab w:val="left" w:pos="39"/>
                      <w:tab w:val="left" w:pos="322"/>
                    </w:tabs>
                    <w:spacing w:line="259" w:lineRule="auto"/>
                    <w:ind w:left="39"/>
                    <w:rPr>
                      <w:rFonts w:ascii="Times New Roman" w:hAnsi="Times New Roman" w:cs="Times New Roman"/>
                    </w:rPr>
                  </w:pPr>
                  <w:r w:rsidRPr="00C10FB0">
                    <w:rPr>
                      <w:rFonts w:ascii="Times New Roman" w:hAnsi="Times New Roman" w:cs="Times New Roman"/>
                    </w:rPr>
                    <w:t xml:space="preserve">1. Индекс </w:t>
                  </w:r>
                  <w:proofErr w:type="spellStart"/>
                  <w:r w:rsidRPr="00C10FB0">
                    <w:rPr>
                      <w:rFonts w:ascii="Times New Roman" w:hAnsi="Times New Roman" w:cs="Times New Roman"/>
                    </w:rPr>
                    <w:t>Бартел</w:t>
                  </w:r>
                  <w:proofErr w:type="spellEnd"/>
                </w:p>
                <w:p w14:paraId="3414CAA6" w14:textId="77777777" w:rsidR="00D80722" w:rsidRPr="00C10FB0" w:rsidRDefault="00D80722" w:rsidP="00D80722">
                  <w:pPr>
                    <w:tabs>
                      <w:tab w:val="left" w:pos="39"/>
                      <w:tab w:val="left" w:pos="322"/>
                    </w:tabs>
                    <w:spacing w:line="259" w:lineRule="auto"/>
                    <w:ind w:left="39"/>
                    <w:rPr>
                      <w:rFonts w:ascii="Times New Roman" w:hAnsi="Times New Roman" w:cs="Times New Roman"/>
                    </w:rPr>
                  </w:pPr>
                  <w:r w:rsidRPr="00C10FB0">
                    <w:rPr>
                      <w:rFonts w:ascii="Times New Roman" w:hAnsi="Times New Roman" w:cs="Times New Roman"/>
                    </w:rPr>
                    <w:t xml:space="preserve">2. Модифицированная шкала </w:t>
                  </w:r>
                  <w:proofErr w:type="spellStart"/>
                  <w:r w:rsidRPr="00C10FB0">
                    <w:rPr>
                      <w:rFonts w:ascii="Times New Roman" w:hAnsi="Times New Roman" w:cs="Times New Roman"/>
                    </w:rPr>
                    <w:t>Рэнкин</w:t>
                  </w:r>
                  <w:proofErr w:type="spellEnd"/>
                </w:p>
                <w:p w14:paraId="45E11143" w14:textId="02762489" w:rsidR="00D80722" w:rsidRDefault="00D80722" w:rsidP="00D80722">
                  <w:pPr>
                    <w:tabs>
                      <w:tab w:val="left" w:pos="39"/>
                      <w:tab w:val="left" w:pos="322"/>
                    </w:tabs>
                    <w:spacing w:line="259" w:lineRule="auto"/>
                    <w:ind w:left="39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 Шкала комы Глазго</w:t>
                  </w:r>
                </w:p>
              </w:tc>
              <w:tc>
                <w:tcPr>
                  <w:tcW w:w="6733" w:type="dxa"/>
                </w:tcPr>
                <w:p w14:paraId="190CE361" w14:textId="77777777" w:rsidR="00D80722" w:rsidRPr="00C10FB0" w:rsidRDefault="00D80722" w:rsidP="00D80722">
                  <w:pPr>
                    <w:tabs>
                      <w:tab w:val="left" w:pos="39"/>
                      <w:tab w:val="left" w:pos="322"/>
                    </w:tabs>
                    <w:spacing w:line="259" w:lineRule="auto"/>
                    <w:ind w:left="39"/>
                    <w:rPr>
                      <w:rFonts w:ascii="Times New Roman" w:hAnsi="Times New Roman" w:cs="Times New Roman"/>
                    </w:rPr>
                  </w:pPr>
                  <w:r w:rsidRPr="00C10FB0">
                    <w:rPr>
                      <w:rFonts w:ascii="Times New Roman" w:hAnsi="Times New Roman" w:cs="Times New Roman"/>
                    </w:rPr>
                    <w:t xml:space="preserve">А) Оценка степени </w:t>
                  </w:r>
                  <w:proofErr w:type="spellStart"/>
                  <w:r w:rsidRPr="00C10FB0">
                    <w:rPr>
                      <w:rFonts w:ascii="Times New Roman" w:hAnsi="Times New Roman" w:cs="Times New Roman"/>
                    </w:rPr>
                    <w:t>инвалидизации</w:t>
                  </w:r>
                  <w:proofErr w:type="spellEnd"/>
                  <w:r w:rsidRPr="00C10FB0">
                    <w:rPr>
                      <w:rFonts w:ascii="Times New Roman" w:hAnsi="Times New Roman" w:cs="Times New Roman"/>
                    </w:rPr>
                    <w:t xml:space="preserve"> после инсульта</w:t>
                  </w:r>
                </w:p>
                <w:p w14:paraId="1E7BD25D" w14:textId="77777777" w:rsidR="00D80722" w:rsidRPr="00C10FB0" w:rsidRDefault="00D80722" w:rsidP="00D80722">
                  <w:pPr>
                    <w:tabs>
                      <w:tab w:val="left" w:pos="39"/>
                      <w:tab w:val="left" w:pos="322"/>
                    </w:tabs>
                    <w:spacing w:line="259" w:lineRule="auto"/>
                    <w:ind w:left="39"/>
                    <w:rPr>
                      <w:rFonts w:ascii="Times New Roman" w:hAnsi="Times New Roman" w:cs="Times New Roman"/>
                    </w:rPr>
                  </w:pPr>
                  <w:r w:rsidRPr="00C10FB0">
                    <w:rPr>
                      <w:rFonts w:ascii="Times New Roman" w:hAnsi="Times New Roman" w:cs="Times New Roman"/>
                    </w:rPr>
                    <w:t>Б) Оценка повседневной активности (самообслуживание)</w:t>
                  </w:r>
                </w:p>
                <w:p w14:paraId="66602243" w14:textId="0BBFD91C" w:rsidR="00D80722" w:rsidRDefault="00D80722" w:rsidP="00D80722">
                  <w:pPr>
                    <w:tabs>
                      <w:tab w:val="left" w:pos="39"/>
                      <w:tab w:val="left" w:pos="322"/>
                    </w:tabs>
                    <w:spacing w:line="259" w:lineRule="auto"/>
                    <w:ind w:left="39"/>
                    <w:rPr>
                      <w:rFonts w:ascii="Times New Roman" w:hAnsi="Times New Roman" w:cs="Times New Roman"/>
                    </w:rPr>
                  </w:pPr>
                  <w:r w:rsidRPr="00C10FB0">
                    <w:rPr>
                      <w:rFonts w:ascii="Times New Roman" w:hAnsi="Times New Roman" w:cs="Times New Roman"/>
                    </w:rPr>
                    <w:t>В) Оценка уров</w:t>
                  </w:r>
                  <w:r>
                    <w:rPr>
                      <w:rFonts w:ascii="Times New Roman" w:hAnsi="Times New Roman" w:cs="Times New Roman"/>
                    </w:rPr>
                    <w:t>ня сознания</w:t>
                  </w:r>
                </w:p>
              </w:tc>
            </w:tr>
          </w:tbl>
          <w:p w14:paraId="25B5701B" w14:textId="3A7BC765" w:rsidR="000C6E5C" w:rsidRPr="00C10FB0" w:rsidRDefault="00C10FB0" w:rsidP="00C10FB0">
            <w:pPr>
              <w:tabs>
                <w:tab w:val="left" w:pos="317"/>
              </w:tabs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C10FB0">
              <w:rPr>
                <w:rFonts w:ascii="Times New Roman" w:hAnsi="Times New Roman" w:cs="Times New Roman"/>
              </w:rPr>
              <w:t>Ключ: 1–Б, 2–А, 3–В</w:t>
            </w:r>
          </w:p>
        </w:tc>
      </w:tr>
      <w:tr w:rsidR="000C6E5C" w:rsidRPr="009B7AC0" w14:paraId="55C63F42" w14:textId="77777777" w:rsidTr="001362A1">
        <w:tc>
          <w:tcPr>
            <w:tcW w:w="3964" w:type="dxa"/>
          </w:tcPr>
          <w:p w14:paraId="0522FD3E" w14:textId="2BDB5CAC" w:rsidR="000C6E5C" w:rsidRPr="00D80722" w:rsidRDefault="000C6E5C" w:rsidP="00D80722">
            <w:pPr>
              <w:suppressAutoHyphens/>
              <w:jc w:val="both"/>
              <w:rPr>
                <w:rFonts w:ascii="Times New Roman" w:hAnsi="Times New Roman" w:cs="Times New Roman"/>
                <w:color w:val="FF0000"/>
                <w:szCs w:val="20"/>
              </w:rPr>
            </w:pPr>
            <w:r w:rsidRPr="00D80722">
              <w:rPr>
                <w:rFonts w:ascii="Times New Roman" w:eastAsia="Calibri" w:hAnsi="Times New Roman" w:cs="Times New Roman"/>
                <w:szCs w:val="20"/>
              </w:rPr>
              <w:lastRenderedPageBreak/>
              <w:t>ПК 3.3</w:t>
            </w:r>
            <w:r w:rsidRPr="00D80722">
              <w:rPr>
                <w:rFonts w:ascii="Times New Roman" w:hAnsi="Times New Roman" w:cs="Times New Roman"/>
                <w:color w:val="FF0000"/>
                <w:szCs w:val="20"/>
              </w:rPr>
              <w:t xml:space="preserve"> </w:t>
            </w:r>
            <w:r w:rsidRPr="00D80722">
              <w:rPr>
                <w:rFonts w:ascii="Times New Roman" w:hAnsi="Times New Roman" w:cs="Times New Roman"/>
                <w:szCs w:val="20"/>
              </w:rPr>
              <w:t xml:space="preserve">Проводить медико-социальную реабилитацию инвалидов, одиноких лиц, участников военных действий и лиц </w:t>
            </w:r>
            <w:r w:rsidRPr="00D80722">
              <w:rPr>
                <w:rFonts w:ascii="Times New Roman" w:hAnsi="Times New Roman" w:cs="Times New Roman"/>
                <w:szCs w:val="20"/>
              </w:rPr>
              <w:lastRenderedPageBreak/>
              <w:t>из группы социального риска</w:t>
            </w:r>
          </w:p>
        </w:tc>
        <w:tc>
          <w:tcPr>
            <w:tcW w:w="11057" w:type="dxa"/>
          </w:tcPr>
          <w:p w14:paraId="1C6F418B" w14:textId="6A18ED22" w:rsidR="00683FA9" w:rsidRPr="00683FA9" w:rsidRDefault="00683FA9" w:rsidP="00683FA9">
            <w:pPr>
              <w:tabs>
                <w:tab w:val="left" w:pos="317"/>
              </w:tabs>
              <w:ind w:left="39" w:hanging="5"/>
              <w:jc w:val="center"/>
              <w:rPr>
                <w:rFonts w:ascii="Times New Roman" w:hAnsi="Times New Roman" w:cs="Times New Roman"/>
                <w:b/>
              </w:rPr>
            </w:pPr>
            <w:r w:rsidRPr="00683FA9">
              <w:rPr>
                <w:rFonts w:ascii="Times New Roman" w:hAnsi="Times New Roman" w:cs="Times New Roman"/>
                <w:b/>
              </w:rPr>
              <w:lastRenderedPageBreak/>
              <w:t>Тестовые задания закрытого типа (единичный выбор)</w:t>
            </w:r>
          </w:p>
          <w:p w14:paraId="73324424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</w:p>
          <w:p w14:paraId="6A6D0054" w14:textId="00299F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683FA9">
              <w:rPr>
                <w:rFonts w:ascii="Times New Roman" w:hAnsi="Times New Roman" w:cs="Times New Roman"/>
              </w:rPr>
              <w:t>. Что относится к техническим средствам реабилитации (ТСР)?</w:t>
            </w:r>
          </w:p>
          <w:p w14:paraId="72B27C0A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А) Лекарственные препараты</w:t>
            </w:r>
          </w:p>
          <w:p w14:paraId="444D908E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lastRenderedPageBreak/>
              <w:t>Б) Инвалидные коляски, ходунки, слуховые аппараты</w:t>
            </w:r>
          </w:p>
          <w:p w14:paraId="6EAF7A6A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В) Физиотерапевтические аппараты</w:t>
            </w:r>
          </w:p>
          <w:p w14:paraId="36A6B77C" w14:textId="57D74EDA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Массажные столы</w:t>
            </w:r>
          </w:p>
          <w:p w14:paraId="34D9F2CE" w14:textId="0E91C220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Ключ: Б</w:t>
            </w:r>
          </w:p>
          <w:p w14:paraId="28448BC0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</w:p>
          <w:p w14:paraId="68B20017" w14:textId="0AE490D9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683FA9">
              <w:rPr>
                <w:rFonts w:ascii="Times New Roman" w:hAnsi="Times New Roman" w:cs="Times New Roman"/>
              </w:rPr>
              <w:t>. Основная цель социальной реабилитации инвалидов:</w:t>
            </w:r>
          </w:p>
          <w:p w14:paraId="0FBA6D2B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А) Полное излечение от заболевания</w:t>
            </w:r>
          </w:p>
          <w:p w14:paraId="7DFAB2EE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Б) Восстановление способности к самообслуживанию, интеграция в общество</w:t>
            </w:r>
          </w:p>
          <w:p w14:paraId="15AF4A07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В) Обеспечение жильем</w:t>
            </w:r>
          </w:p>
          <w:p w14:paraId="1FC9ABC0" w14:textId="6BBADA75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Г) Выпла</w:t>
            </w:r>
            <w:r>
              <w:rPr>
                <w:rFonts w:ascii="Times New Roman" w:hAnsi="Times New Roman" w:cs="Times New Roman"/>
              </w:rPr>
              <w:t>та пенсии</w:t>
            </w:r>
          </w:p>
          <w:p w14:paraId="16CEA006" w14:textId="3D9A48AA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Ключ: Б</w:t>
            </w:r>
          </w:p>
          <w:p w14:paraId="0FDDB8CC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</w:p>
          <w:p w14:paraId="48072531" w14:textId="04B81134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683FA9">
              <w:rPr>
                <w:rFonts w:ascii="Times New Roman" w:hAnsi="Times New Roman" w:cs="Times New Roman"/>
              </w:rPr>
              <w:t>. Какая организация проводит медико-социальную экспертизу для установления инвалидности?</w:t>
            </w:r>
          </w:p>
          <w:p w14:paraId="552A9809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А) Поликлиника по месту жительства</w:t>
            </w:r>
          </w:p>
          <w:p w14:paraId="5E178183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Б) Бюро медико-социальной экспертизы (МСЭ)</w:t>
            </w:r>
          </w:p>
          <w:p w14:paraId="46D05C2D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В) Стационар</w:t>
            </w:r>
          </w:p>
          <w:p w14:paraId="6A85DFC6" w14:textId="2478B602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Социальная защита населения</w:t>
            </w:r>
          </w:p>
          <w:p w14:paraId="2CE68FE3" w14:textId="5D278ED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Ключ: Б</w:t>
            </w:r>
          </w:p>
          <w:p w14:paraId="242AD2F4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</w:p>
          <w:p w14:paraId="19EBAC2A" w14:textId="0BC27EFE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683FA9">
              <w:rPr>
                <w:rFonts w:ascii="Times New Roman" w:hAnsi="Times New Roman" w:cs="Times New Roman"/>
              </w:rPr>
              <w:t>. При реабилитации участников военных действий особое внимание уделяется:</w:t>
            </w:r>
          </w:p>
          <w:p w14:paraId="013892B7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А) Только лечению травм</w:t>
            </w:r>
          </w:p>
          <w:p w14:paraId="72612695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Б) Психологической реабилитации и социальной адаптации</w:t>
            </w:r>
          </w:p>
          <w:p w14:paraId="14121380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В) Профессиональному обучению</w:t>
            </w:r>
          </w:p>
          <w:p w14:paraId="791CE836" w14:textId="3F8E7F7C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Санаторно-курортному лечению</w:t>
            </w:r>
          </w:p>
          <w:p w14:paraId="6505642A" w14:textId="3E334F6C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Ключ: Б</w:t>
            </w:r>
          </w:p>
          <w:p w14:paraId="1AE0858A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</w:p>
          <w:p w14:paraId="326FB049" w14:textId="690BC2F8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683FA9">
              <w:rPr>
                <w:rFonts w:ascii="Times New Roman" w:hAnsi="Times New Roman" w:cs="Times New Roman"/>
              </w:rPr>
              <w:t>. К мероприятиям профессиональной реабилитации инвалидов относится:</w:t>
            </w:r>
          </w:p>
          <w:p w14:paraId="01CAC05B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А) Медикаментозное лечение</w:t>
            </w:r>
          </w:p>
          <w:p w14:paraId="5A4222BF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Б) Профессиональная ориентация и обучение</w:t>
            </w:r>
          </w:p>
          <w:p w14:paraId="363BE25D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В) Санаторно-курортное лечение</w:t>
            </w:r>
          </w:p>
          <w:p w14:paraId="57073D9F" w14:textId="03438D72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Физиотерапия</w:t>
            </w:r>
          </w:p>
          <w:p w14:paraId="4BD3F120" w14:textId="5C9D6ADD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Ключ: Б</w:t>
            </w:r>
          </w:p>
          <w:p w14:paraId="1CD635D7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</w:p>
          <w:p w14:paraId="60DC2B15" w14:textId="6EF9E57F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683FA9">
              <w:rPr>
                <w:rFonts w:ascii="Times New Roman" w:hAnsi="Times New Roman" w:cs="Times New Roman"/>
              </w:rPr>
              <w:t>. При реабилитации участников военных действий особое внимание уделяется:</w:t>
            </w:r>
          </w:p>
          <w:p w14:paraId="796DA462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А) Только лечению физических травм</w:t>
            </w:r>
          </w:p>
          <w:p w14:paraId="7E48490C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lastRenderedPageBreak/>
              <w:t>Б) Психологической реабилитации и социальной адаптации</w:t>
            </w:r>
          </w:p>
          <w:p w14:paraId="36273E88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В) Профессиональному обучению</w:t>
            </w:r>
          </w:p>
          <w:p w14:paraId="2280B695" w14:textId="03E62556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Санаторно-курортному лечению</w:t>
            </w:r>
          </w:p>
          <w:p w14:paraId="3EE929CD" w14:textId="5556DB09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Ключ: Б</w:t>
            </w:r>
          </w:p>
          <w:p w14:paraId="11F575BE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</w:p>
          <w:p w14:paraId="10B2AC74" w14:textId="04FA8035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683FA9">
              <w:rPr>
                <w:rFonts w:ascii="Times New Roman" w:hAnsi="Times New Roman" w:cs="Times New Roman"/>
              </w:rPr>
              <w:t xml:space="preserve">. Для оценки степени </w:t>
            </w:r>
            <w:proofErr w:type="spellStart"/>
            <w:r w:rsidRPr="00683FA9">
              <w:rPr>
                <w:rFonts w:ascii="Times New Roman" w:hAnsi="Times New Roman" w:cs="Times New Roman"/>
              </w:rPr>
              <w:t>инвалидизации</w:t>
            </w:r>
            <w:proofErr w:type="spellEnd"/>
            <w:r w:rsidRPr="00683FA9">
              <w:rPr>
                <w:rFonts w:ascii="Times New Roman" w:hAnsi="Times New Roman" w:cs="Times New Roman"/>
              </w:rPr>
              <w:t xml:space="preserve"> после инсульта используется шкала:</w:t>
            </w:r>
          </w:p>
          <w:p w14:paraId="318E9AFC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683FA9">
              <w:rPr>
                <w:rFonts w:ascii="Times New Roman" w:hAnsi="Times New Roman" w:cs="Times New Roman"/>
              </w:rPr>
              <w:t>Бартел</w:t>
            </w:r>
            <w:proofErr w:type="spellEnd"/>
          </w:p>
          <w:p w14:paraId="46DC7BE8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683FA9">
              <w:rPr>
                <w:rFonts w:ascii="Times New Roman" w:hAnsi="Times New Roman" w:cs="Times New Roman"/>
              </w:rPr>
              <w:t>Рэнкин</w:t>
            </w:r>
            <w:proofErr w:type="spellEnd"/>
          </w:p>
          <w:p w14:paraId="138A3C44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В) Глазго</w:t>
            </w:r>
          </w:p>
          <w:p w14:paraId="0198EBD2" w14:textId="19152688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Ашворта</w:t>
            </w:r>
            <w:proofErr w:type="spellEnd"/>
          </w:p>
          <w:p w14:paraId="629B7795" w14:textId="2B3F6868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Ключ: Б</w:t>
            </w:r>
          </w:p>
          <w:p w14:paraId="014773FD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</w:p>
          <w:p w14:paraId="2D395C38" w14:textId="3852B939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683FA9">
              <w:rPr>
                <w:rFonts w:ascii="Times New Roman" w:hAnsi="Times New Roman" w:cs="Times New Roman"/>
              </w:rPr>
              <w:t xml:space="preserve">. Кто входит в </w:t>
            </w:r>
            <w:proofErr w:type="spellStart"/>
            <w:r w:rsidRPr="00683FA9">
              <w:rPr>
                <w:rFonts w:ascii="Times New Roman" w:hAnsi="Times New Roman" w:cs="Times New Roman"/>
              </w:rPr>
              <w:t>мультидисциплинарную</w:t>
            </w:r>
            <w:proofErr w:type="spellEnd"/>
            <w:r w:rsidRPr="00683FA9">
              <w:rPr>
                <w:rFonts w:ascii="Times New Roman" w:hAnsi="Times New Roman" w:cs="Times New Roman"/>
              </w:rPr>
              <w:t xml:space="preserve"> реабилитационную команду?</w:t>
            </w:r>
          </w:p>
          <w:p w14:paraId="0C93A9BD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А) Только врач и медсестра</w:t>
            </w:r>
          </w:p>
          <w:p w14:paraId="17E36B07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Б) Врач-</w:t>
            </w:r>
            <w:proofErr w:type="spellStart"/>
            <w:r w:rsidRPr="00683FA9">
              <w:rPr>
                <w:rFonts w:ascii="Times New Roman" w:hAnsi="Times New Roman" w:cs="Times New Roman"/>
              </w:rPr>
              <w:t>реабилитолог</w:t>
            </w:r>
            <w:proofErr w:type="spellEnd"/>
            <w:r w:rsidRPr="00683FA9">
              <w:rPr>
                <w:rFonts w:ascii="Times New Roman" w:hAnsi="Times New Roman" w:cs="Times New Roman"/>
              </w:rPr>
              <w:t xml:space="preserve">, инструктор ЛФК, </w:t>
            </w:r>
            <w:proofErr w:type="spellStart"/>
            <w:r w:rsidRPr="00683FA9">
              <w:rPr>
                <w:rFonts w:ascii="Times New Roman" w:hAnsi="Times New Roman" w:cs="Times New Roman"/>
              </w:rPr>
              <w:t>эрготерапевт</w:t>
            </w:r>
            <w:proofErr w:type="spellEnd"/>
            <w:r w:rsidRPr="00683FA9">
              <w:rPr>
                <w:rFonts w:ascii="Times New Roman" w:hAnsi="Times New Roman" w:cs="Times New Roman"/>
              </w:rPr>
              <w:t>, логопед, психолог, социальный работник</w:t>
            </w:r>
          </w:p>
          <w:p w14:paraId="0A8D9F96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В) Только родственники пациента</w:t>
            </w:r>
          </w:p>
          <w:p w14:paraId="263832FB" w14:textId="58988FE1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Административный персонал</w:t>
            </w:r>
          </w:p>
          <w:p w14:paraId="55089854" w14:textId="54F5901F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Ключ: Б</w:t>
            </w:r>
          </w:p>
          <w:p w14:paraId="45C8C3DA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</w:p>
          <w:p w14:paraId="420E6D45" w14:textId="48FA1BE6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683FA9">
              <w:rPr>
                <w:rFonts w:ascii="Times New Roman" w:hAnsi="Times New Roman" w:cs="Times New Roman"/>
              </w:rPr>
              <w:t xml:space="preserve">. Основная функция </w:t>
            </w:r>
            <w:proofErr w:type="spellStart"/>
            <w:r w:rsidRPr="00683FA9">
              <w:rPr>
                <w:rFonts w:ascii="Times New Roman" w:hAnsi="Times New Roman" w:cs="Times New Roman"/>
              </w:rPr>
              <w:t>эрготерапевта</w:t>
            </w:r>
            <w:proofErr w:type="spellEnd"/>
            <w:r w:rsidRPr="00683FA9">
              <w:rPr>
                <w:rFonts w:ascii="Times New Roman" w:hAnsi="Times New Roman" w:cs="Times New Roman"/>
              </w:rPr>
              <w:t xml:space="preserve"> в реабилитационной команде:</w:t>
            </w:r>
          </w:p>
          <w:p w14:paraId="3E82B932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А) Проведение массажа</w:t>
            </w:r>
          </w:p>
          <w:p w14:paraId="380797CB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Б) Обучение навыкам самообслуживания и адаптация окружающей среды</w:t>
            </w:r>
          </w:p>
          <w:p w14:paraId="16571E6A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В) Назначение лекарств</w:t>
            </w:r>
          </w:p>
          <w:p w14:paraId="733BE1D1" w14:textId="3E0D312E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Проведение физиотерапии</w:t>
            </w:r>
          </w:p>
          <w:p w14:paraId="5B52F8A6" w14:textId="0B88FC3D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Ключ: Б</w:t>
            </w:r>
          </w:p>
          <w:p w14:paraId="1919DD89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</w:p>
          <w:p w14:paraId="10549375" w14:textId="766DA98C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83FA9">
              <w:rPr>
                <w:rFonts w:ascii="Times New Roman" w:hAnsi="Times New Roman" w:cs="Times New Roman"/>
              </w:rPr>
              <w:t>. При отказе пациента от реабилитационных мероприятий фельдшер должен:</w:t>
            </w:r>
          </w:p>
          <w:p w14:paraId="17A9BC4F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А) Настоять на выполнении</w:t>
            </w:r>
          </w:p>
          <w:p w14:paraId="65A9DD24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Б) Выяснить причину отказа, провести беседу, зафиксировать отказ в документации</w:t>
            </w:r>
          </w:p>
          <w:p w14:paraId="4095A1FE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В) Сообщить заведующему для административного воздействия</w:t>
            </w:r>
          </w:p>
          <w:p w14:paraId="57A1B556" w14:textId="0B3A4F8B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Г) Прекратить все</w:t>
            </w:r>
            <w:r>
              <w:rPr>
                <w:rFonts w:ascii="Times New Roman" w:hAnsi="Times New Roman" w:cs="Times New Roman"/>
              </w:rPr>
              <w:t xml:space="preserve"> мероприятия</w:t>
            </w:r>
          </w:p>
          <w:p w14:paraId="71B681C0" w14:textId="6A39D792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Ключ: Б</w:t>
            </w:r>
          </w:p>
          <w:p w14:paraId="019C96F8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</w:p>
          <w:p w14:paraId="6F585114" w14:textId="7E6D013B" w:rsidR="00683FA9" w:rsidRPr="00683FA9" w:rsidRDefault="00683FA9" w:rsidP="00683FA9">
            <w:pPr>
              <w:tabs>
                <w:tab w:val="left" w:pos="317"/>
              </w:tabs>
              <w:ind w:left="39" w:hanging="5"/>
              <w:jc w:val="center"/>
              <w:rPr>
                <w:rFonts w:ascii="Times New Roman" w:hAnsi="Times New Roman" w:cs="Times New Roman"/>
                <w:b/>
              </w:rPr>
            </w:pPr>
            <w:r w:rsidRPr="00683FA9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2A2B53D2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</w:p>
          <w:p w14:paraId="5B3B5F5A" w14:textId="4304364A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  <w:r w:rsidRPr="00683FA9">
              <w:rPr>
                <w:rFonts w:ascii="Times New Roman" w:hAnsi="Times New Roman" w:cs="Times New Roman"/>
              </w:rPr>
              <w:t>. Категории граждан, имеющих право на льготное обеспечение ТСР:</w:t>
            </w:r>
          </w:p>
          <w:p w14:paraId="0FC5E527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А) Инвалиды I, II, III групп</w:t>
            </w:r>
          </w:p>
          <w:p w14:paraId="35F4BA66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Б) Ветераны боевых действий</w:t>
            </w:r>
          </w:p>
          <w:p w14:paraId="089F9B7F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В) Дети-инвалиды</w:t>
            </w:r>
          </w:p>
          <w:p w14:paraId="6E1D12B4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Г) Все пенсионеры</w:t>
            </w:r>
          </w:p>
          <w:p w14:paraId="3D4F777C" w14:textId="074202E1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Д) Лица без</w:t>
            </w:r>
            <w:r>
              <w:rPr>
                <w:rFonts w:ascii="Times New Roman" w:hAnsi="Times New Roman" w:cs="Times New Roman"/>
              </w:rPr>
              <w:t xml:space="preserve"> определенного места жительства</w:t>
            </w:r>
          </w:p>
          <w:p w14:paraId="2CA7AE62" w14:textId="1B06626C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Ключ: А, Б, В</w:t>
            </w:r>
          </w:p>
          <w:p w14:paraId="37D9B361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</w:p>
          <w:p w14:paraId="35C3588C" w14:textId="17AD6C26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683FA9">
              <w:rPr>
                <w:rFonts w:ascii="Times New Roman" w:hAnsi="Times New Roman" w:cs="Times New Roman"/>
              </w:rPr>
              <w:t>. Мероприятия профессиональной реабилитации инвалидов включают:</w:t>
            </w:r>
          </w:p>
          <w:p w14:paraId="2228B134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А) Профессиональную ориентацию</w:t>
            </w:r>
          </w:p>
          <w:p w14:paraId="0E22D02A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Б) Обучение (переобучение) новым профессиям</w:t>
            </w:r>
          </w:p>
          <w:p w14:paraId="68989E8B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В) Содействие в трудоустройстве</w:t>
            </w:r>
          </w:p>
          <w:p w14:paraId="420718AE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Г) Адаптацию рабочего места</w:t>
            </w:r>
          </w:p>
          <w:p w14:paraId="3D85000E" w14:textId="731AAFBD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Диспансерное наблюдение</w:t>
            </w:r>
          </w:p>
          <w:p w14:paraId="325FFD0B" w14:textId="1CCB71D4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Ключ: А, Б, В, Г</w:t>
            </w:r>
          </w:p>
          <w:p w14:paraId="277B4E50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</w:p>
          <w:p w14:paraId="40781932" w14:textId="75277FDF" w:rsidR="00683FA9" w:rsidRPr="00683FA9" w:rsidRDefault="00683FA9" w:rsidP="00683FA9">
            <w:pPr>
              <w:tabs>
                <w:tab w:val="left" w:pos="317"/>
              </w:tabs>
              <w:ind w:left="39" w:hanging="5"/>
              <w:jc w:val="center"/>
              <w:rPr>
                <w:rFonts w:ascii="Times New Roman" w:hAnsi="Times New Roman" w:cs="Times New Roman"/>
                <w:b/>
              </w:rPr>
            </w:pPr>
            <w:r w:rsidRPr="00683FA9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5A6B6D9A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</w:p>
          <w:p w14:paraId="66589000" w14:textId="4554BC80" w:rsid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683FA9">
              <w:rPr>
                <w:rFonts w:ascii="Times New Roman" w:hAnsi="Times New Roman" w:cs="Times New Roman"/>
              </w:rPr>
              <w:t>. Установите соответствие вида реабилитации и её содержания:</w:t>
            </w:r>
          </w:p>
          <w:tbl>
            <w:tblPr>
              <w:tblStyle w:val="a3"/>
              <w:tblW w:w="10831" w:type="dxa"/>
              <w:tblInd w:w="3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98"/>
              <w:gridCol w:w="6733"/>
            </w:tblGrid>
            <w:tr w:rsidR="003C56D1" w14:paraId="58010FFA" w14:textId="77777777" w:rsidTr="003C56D1">
              <w:tc>
                <w:tcPr>
                  <w:tcW w:w="4098" w:type="dxa"/>
                </w:tcPr>
                <w:p w14:paraId="515FDF09" w14:textId="77777777" w:rsidR="003C56D1" w:rsidRPr="00683FA9" w:rsidRDefault="003C56D1" w:rsidP="003C56D1">
                  <w:pPr>
                    <w:tabs>
                      <w:tab w:val="left" w:pos="317"/>
                    </w:tabs>
                    <w:ind w:left="39" w:hanging="5"/>
                    <w:rPr>
                      <w:rFonts w:ascii="Times New Roman" w:hAnsi="Times New Roman" w:cs="Times New Roman"/>
                    </w:rPr>
                  </w:pPr>
                  <w:r w:rsidRPr="00683FA9">
                    <w:rPr>
                      <w:rFonts w:ascii="Times New Roman" w:hAnsi="Times New Roman" w:cs="Times New Roman"/>
                    </w:rPr>
                    <w:t>1. Медицинская реабилитация</w:t>
                  </w:r>
                </w:p>
                <w:p w14:paraId="65FC4B03" w14:textId="77777777" w:rsidR="003C56D1" w:rsidRPr="00683FA9" w:rsidRDefault="003C56D1" w:rsidP="003C56D1">
                  <w:pPr>
                    <w:tabs>
                      <w:tab w:val="left" w:pos="317"/>
                    </w:tabs>
                    <w:ind w:left="39" w:hanging="5"/>
                    <w:rPr>
                      <w:rFonts w:ascii="Times New Roman" w:hAnsi="Times New Roman" w:cs="Times New Roman"/>
                    </w:rPr>
                  </w:pPr>
                  <w:r w:rsidRPr="00683FA9">
                    <w:rPr>
                      <w:rFonts w:ascii="Times New Roman" w:hAnsi="Times New Roman" w:cs="Times New Roman"/>
                    </w:rPr>
                    <w:t>2. Социальная реабилитация</w:t>
                  </w:r>
                </w:p>
                <w:p w14:paraId="4496E381" w14:textId="5F9F92B8" w:rsidR="003C56D1" w:rsidRDefault="003C56D1" w:rsidP="003C56D1">
                  <w:pPr>
                    <w:tabs>
                      <w:tab w:val="left" w:pos="317"/>
                    </w:tabs>
                    <w:ind w:left="39" w:hanging="5"/>
                    <w:rPr>
                      <w:rFonts w:ascii="Times New Roman" w:hAnsi="Times New Roman" w:cs="Times New Roman"/>
                    </w:rPr>
                  </w:pPr>
                  <w:r w:rsidRPr="00683FA9">
                    <w:rPr>
                      <w:rFonts w:ascii="Times New Roman" w:hAnsi="Times New Roman" w:cs="Times New Roman"/>
                    </w:rPr>
                    <w:t>3. Профессиональная реабилита</w:t>
                  </w:r>
                  <w:r>
                    <w:rPr>
                      <w:rFonts w:ascii="Times New Roman" w:hAnsi="Times New Roman" w:cs="Times New Roman"/>
                    </w:rPr>
                    <w:t>ция</w:t>
                  </w:r>
                </w:p>
              </w:tc>
              <w:tc>
                <w:tcPr>
                  <w:tcW w:w="6733" w:type="dxa"/>
                </w:tcPr>
                <w:p w14:paraId="6468B73F" w14:textId="77777777" w:rsidR="003C56D1" w:rsidRPr="00683FA9" w:rsidRDefault="003C56D1" w:rsidP="003C56D1">
                  <w:pPr>
                    <w:tabs>
                      <w:tab w:val="left" w:pos="317"/>
                    </w:tabs>
                    <w:ind w:left="39" w:hanging="5"/>
                    <w:rPr>
                      <w:rFonts w:ascii="Times New Roman" w:hAnsi="Times New Roman" w:cs="Times New Roman"/>
                    </w:rPr>
                  </w:pPr>
                  <w:r w:rsidRPr="00683FA9">
                    <w:rPr>
                      <w:rFonts w:ascii="Times New Roman" w:hAnsi="Times New Roman" w:cs="Times New Roman"/>
                    </w:rPr>
                    <w:t>А) Обучение навыкам самообслуживания, обеспечение ТСР</w:t>
                  </w:r>
                </w:p>
                <w:p w14:paraId="204ADDA1" w14:textId="77777777" w:rsidR="003C56D1" w:rsidRPr="00683FA9" w:rsidRDefault="003C56D1" w:rsidP="003C56D1">
                  <w:pPr>
                    <w:tabs>
                      <w:tab w:val="left" w:pos="317"/>
                    </w:tabs>
                    <w:ind w:left="39" w:hanging="5"/>
                    <w:rPr>
                      <w:rFonts w:ascii="Times New Roman" w:hAnsi="Times New Roman" w:cs="Times New Roman"/>
                    </w:rPr>
                  </w:pPr>
                  <w:r w:rsidRPr="00683FA9">
                    <w:rPr>
                      <w:rFonts w:ascii="Times New Roman" w:hAnsi="Times New Roman" w:cs="Times New Roman"/>
                    </w:rPr>
                    <w:t>Б) Восстановительное лечение, ЛФК, физиотерапия</w:t>
                  </w:r>
                </w:p>
                <w:p w14:paraId="6BA29A29" w14:textId="2E8258EB" w:rsidR="003C56D1" w:rsidRDefault="003C56D1" w:rsidP="003C56D1">
                  <w:pPr>
                    <w:tabs>
                      <w:tab w:val="left" w:pos="317"/>
                    </w:tabs>
                    <w:ind w:left="39" w:hanging="5"/>
                    <w:rPr>
                      <w:rFonts w:ascii="Times New Roman" w:hAnsi="Times New Roman" w:cs="Times New Roman"/>
                    </w:rPr>
                  </w:pPr>
                  <w:r w:rsidRPr="00683FA9">
                    <w:rPr>
                      <w:rFonts w:ascii="Times New Roman" w:hAnsi="Times New Roman" w:cs="Times New Roman"/>
                    </w:rPr>
                    <w:t>В) Профориентация</w:t>
                  </w:r>
                  <w:r>
                    <w:rPr>
                      <w:rFonts w:ascii="Times New Roman" w:hAnsi="Times New Roman" w:cs="Times New Roman"/>
                    </w:rPr>
                    <w:t>, переобучение, трудоустройство</w:t>
                  </w:r>
                </w:p>
              </w:tc>
            </w:tr>
          </w:tbl>
          <w:p w14:paraId="64F48A0A" w14:textId="222748F4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Ключ: 1–Б, 2–А, 3–В</w:t>
            </w:r>
          </w:p>
          <w:p w14:paraId="14609B2B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</w:p>
          <w:p w14:paraId="592D8BEC" w14:textId="4167F9AE" w:rsidR="00683FA9" w:rsidRPr="00683FA9" w:rsidRDefault="00683FA9" w:rsidP="00683FA9">
            <w:pPr>
              <w:tabs>
                <w:tab w:val="left" w:pos="317"/>
              </w:tabs>
              <w:ind w:left="39" w:hanging="5"/>
              <w:jc w:val="center"/>
              <w:rPr>
                <w:rFonts w:ascii="Times New Roman" w:hAnsi="Times New Roman" w:cs="Times New Roman"/>
                <w:b/>
              </w:rPr>
            </w:pPr>
            <w:r w:rsidRPr="00683FA9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435DCBA1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</w:p>
          <w:p w14:paraId="0059B2BD" w14:textId="73D20CB4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683FA9">
              <w:rPr>
                <w:rFonts w:ascii="Times New Roman" w:hAnsi="Times New Roman" w:cs="Times New Roman"/>
              </w:rPr>
              <w:t>. Последовательность действий при направлении пациента на МСЭ:</w:t>
            </w:r>
          </w:p>
          <w:p w14:paraId="0C2AA892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А) Проведение необходимых диагностических и реабилитационных мероприятий</w:t>
            </w:r>
          </w:p>
          <w:p w14:paraId="5B91AD73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Б) Оформление направления на МСЭ (форма 088/у)</w:t>
            </w:r>
          </w:p>
          <w:p w14:paraId="7EB7F6C5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В) Решение врачебной комиссии о наличии стойких нарушений</w:t>
            </w:r>
          </w:p>
          <w:p w14:paraId="7282EAF6" w14:textId="77777777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Г) Информирование пациента о порядке освидетельствования</w:t>
            </w:r>
          </w:p>
          <w:p w14:paraId="04276901" w14:textId="5B1F1FBA" w:rsidR="00683FA9" w:rsidRPr="00683FA9" w:rsidRDefault="00683FA9" w:rsidP="00683FA9">
            <w:pPr>
              <w:tabs>
                <w:tab w:val="left" w:pos="317"/>
              </w:tabs>
              <w:ind w:left="39" w:hanging="5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Д) Направление документов в бюро МСЭ</w:t>
            </w:r>
          </w:p>
          <w:p w14:paraId="2A59E581" w14:textId="023B7C09" w:rsidR="000C6E5C" w:rsidRPr="00683FA9" w:rsidRDefault="00683FA9" w:rsidP="00683FA9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 w:rsidRPr="00683FA9">
              <w:rPr>
                <w:rFonts w:ascii="Times New Roman" w:hAnsi="Times New Roman" w:cs="Times New Roman"/>
              </w:rPr>
              <w:t>Ключ: А, В, Б, Г, Д</w:t>
            </w:r>
          </w:p>
        </w:tc>
      </w:tr>
    </w:tbl>
    <w:p w14:paraId="3175A610" w14:textId="77777777" w:rsidR="000C6E5C" w:rsidRPr="009B7AC0" w:rsidRDefault="000C6E5C" w:rsidP="000C6E5C">
      <w:pPr>
        <w:rPr>
          <w:rFonts w:ascii="Times New Roman" w:hAnsi="Times New Roman" w:cs="Times New Roman"/>
          <w:sz w:val="20"/>
          <w:szCs w:val="20"/>
        </w:rPr>
      </w:pPr>
    </w:p>
    <w:p w14:paraId="09707A8C" w14:textId="77777777" w:rsidR="000C6E5C" w:rsidRDefault="000C6E5C" w:rsidP="000C6E5C"/>
    <w:p w14:paraId="04F5B7A5" w14:textId="77777777" w:rsidR="006D461A" w:rsidRDefault="006D461A" w:rsidP="006D461A">
      <w:pPr>
        <w:suppressAutoHyphens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промежуточного контроля</w:t>
      </w:r>
    </w:p>
    <w:p w14:paraId="723D95E0" w14:textId="5DA8AE7F" w:rsidR="000C6E5C" w:rsidRDefault="000C6E5C" w:rsidP="000C6E5C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64"/>
        <w:gridCol w:w="11057"/>
      </w:tblGrid>
      <w:tr w:rsidR="000C6E5C" w:rsidRPr="00895274" w14:paraId="0B469010" w14:textId="77777777" w:rsidTr="003C56D1">
        <w:tc>
          <w:tcPr>
            <w:tcW w:w="3964" w:type="dxa"/>
          </w:tcPr>
          <w:p w14:paraId="1704ED1F" w14:textId="77777777" w:rsidR="006D461A" w:rsidRDefault="000C6E5C" w:rsidP="00E26064">
            <w:pPr>
              <w:suppressAutoHyphens/>
              <w:ind w:left="-142" w:right="-106"/>
              <w:jc w:val="center"/>
              <w:rPr>
                <w:rFonts w:ascii="Times New Roman" w:hAnsi="Times New Roman" w:cs="Times New Roman"/>
                <w:b/>
              </w:rPr>
            </w:pPr>
            <w:r w:rsidRPr="00895274">
              <w:rPr>
                <w:rFonts w:ascii="Times New Roman" w:hAnsi="Times New Roman" w:cs="Times New Roman"/>
                <w:b/>
              </w:rPr>
              <w:t xml:space="preserve">Код и наименование </w:t>
            </w:r>
          </w:p>
          <w:p w14:paraId="3FAB9428" w14:textId="2B3B24F1" w:rsidR="000C6E5C" w:rsidRPr="00895274" w:rsidRDefault="000C6E5C" w:rsidP="00E26064">
            <w:pPr>
              <w:suppressAutoHyphens/>
              <w:ind w:left="-142" w:right="-106"/>
              <w:jc w:val="center"/>
              <w:rPr>
                <w:rFonts w:ascii="Times New Roman" w:hAnsi="Times New Roman" w:cs="Times New Roman"/>
              </w:rPr>
            </w:pPr>
            <w:r w:rsidRPr="00895274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  <w:tc>
          <w:tcPr>
            <w:tcW w:w="11057" w:type="dxa"/>
          </w:tcPr>
          <w:p w14:paraId="533DF756" w14:textId="77777777" w:rsidR="000C6E5C" w:rsidRPr="00895274" w:rsidRDefault="000C6E5C" w:rsidP="00E26064">
            <w:pPr>
              <w:jc w:val="center"/>
              <w:rPr>
                <w:rFonts w:ascii="Times New Roman" w:hAnsi="Times New Roman" w:cs="Times New Roman"/>
              </w:rPr>
            </w:pPr>
            <w:r w:rsidRPr="00895274">
              <w:rPr>
                <w:rFonts w:ascii="Times New Roman" w:hAnsi="Times New Roman" w:cs="Times New Roman"/>
                <w:b/>
              </w:rPr>
              <w:t>Оценочные средства</w:t>
            </w:r>
          </w:p>
        </w:tc>
      </w:tr>
      <w:tr w:rsidR="000C6E5C" w:rsidRPr="00895274" w14:paraId="7D5A00EB" w14:textId="77777777" w:rsidTr="003C56D1">
        <w:tc>
          <w:tcPr>
            <w:tcW w:w="3964" w:type="dxa"/>
          </w:tcPr>
          <w:p w14:paraId="0F7FB361" w14:textId="41FB5A62" w:rsidR="000C6E5C" w:rsidRPr="006D461A" w:rsidRDefault="000C6E5C" w:rsidP="006D461A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6D461A">
              <w:rPr>
                <w:rFonts w:ascii="Times New Roman" w:eastAsia="Calibri" w:hAnsi="Times New Roman" w:cs="Times New Roman"/>
                <w:szCs w:val="20"/>
              </w:rPr>
              <w:t>ОК 01</w:t>
            </w:r>
            <w:r w:rsidR="006D461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6D461A">
              <w:rPr>
                <w:rFonts w:ascii="Times New Roman" w:hAnsi="Times New Roman" w:cs="Times New Roman"/>
                <w:szCs w:val="20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1057" w:type="dxa"/>
          </w:tcPr>
          <w:p w14:paraId="10E78577" w14:textId="49F31077" w:rsidR="001E2902" w:rsidRPr="001E2902" w:rsidRDefault="001E2902" w:rsidP="001E29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902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1CF7E998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</w:p>
          <w:p w14:paraId="6DC92B02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1. Пациент 65 лет, 3 месяца назад перенес ишемический инсульт с левосторонним гемипарезом. В настоящее время ходит с опорой на трость, но быстро устает, отмечает страх падения. Какова первоочередная задача реабилитации на данном этапе?</w:t>
            </w:r>
          </w:p>
          <w:p w14:paraId="5983CDCE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А) Восстановление мелкой моторики левой кисти</w:t>
            </w:r>
          </w:p>
          <w:p w14:paraId="307B4F33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Б) Тренировка ходьбы, повышение выносливости, работа со страхом падения</w:t>
            </w:r>
          </w:p>
          <w:p w14:paraId="059A1892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В) Лечение сопутствующей гипертонии</w:t>
            </w:r>
          </w:p>
          <w:p w14:paraId="286ECBDF" w14:textId="3E902755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Психологическая консультация</w:t>
            </w:r>
          </w:p>
          <w:p w14:paraId="3D8FEF52" w14:textId="7AD7B3A2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Ключ: Б</w:t>
            </w:r>
          </w:p>
          <w:p w14:paraId="55DCF74D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</w:p>
          <w:p w14:paraId="19082F00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2. При составлении ИПРА для пациента с последствиями травмы позвоночника и нижней параплегией основной упор делается на:</w:t>
            </w:r>
          </w:p>
          <w:p w14:paraId="69FFC74C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А) Восстановление движений в ногах</w:t>
            </w:r>
          </w:p>
          <w:p w14:paraId="148DA693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Б) Обеспечение ТСР (коляска), обучение пользованию коляской, социальная адаптация</w:t>
            </w:r>
          </w:p>
          <w:p w14:paraId="193C0176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В) Медикаментозное лечение</w:t>
            </w:r>
          </w:p>
          <w:p w14:paraId="5829AF5B" w14:textId="3B41C65D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Санаторно-курортное лечение</w:t>
            </w:r>
          </w:p>
          <w:p w14:paraId="52392BEC" w14:textId="25F19A56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Ключ: Б</w:t>
            </w:r>
          </w:p>
          <w:p w14:paraId="7656CBDB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</w:p>
          <w:p w14:paraId="7AD78991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 xml:space="preserve">3. Пациент 50 лет с гипертонической болезнью жалуется на головную боль, тошноту. АД 200/110 мм </w:t>
            </w:r>
            <w:proofErr w:type="spellStart"/>
            <w:r w:rsidRPr="001E2902">
              <w:rPr>
                <w:rFonts w:ascii="Times New Roman" w:hAnsi="Times New Roman" w:cs="Times New Roman"/>
              </w:rPr>
              <w:t>рт.ст</w:t>
            </w:r>
            <w:proofErr w:type="spellEnd"/>
            <w:r w:rsidRPr="001E2902">
              <w:rPr>
                <w:rFonts w:ascii="Times New Roman" w:hAnsi="Times New Roman" w:cs="Times New Roman"/>
              </w:rPr>
              <w:t>., пульс 100 уд/мин. Каковы первоочередные действия фельдшера на амбулаторном приеме?</w:t>
            </w:r>
          </w:p>
          <w:p w14:paraId="39C56701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А) Вызвать бригаду скорой помощи для экстренной госпитализации</w:t>
            </w:r>
          </w:p>
          <w:p w14:paraId="650D576B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 xml:space="preserve">Б) Уложить пациента, дать таблетку </w:t>
            </w:r>
            <w:proofErr w:type="spellStart"/>
            <w:r w:rsidRPr="001E2902">
              <w:rPr>
                <w:rFonts w:ascii="Times New Roman" w:hAnsi="Times New Roman" w:cs="Times New Roman"/>
              </w:rPr>
              <w:t>каптоприла</w:t>
            </w:r>
            <w:proofErr w:type="spellEnd"/>
            <w:r w:rsidRPr="001E2902">
              <w:rPr>
                <w:rFonts w:ascii="Times New Roman" w:hAnsi="Times New Roman" w:cs="Times New Roman"/>
              </w:rPr>
              <w:t xml:space="preserve"> под язык, контролировать АД через 30-40 минут, решать вопрос о вызове СМП при отсутствии эффекта</w:t>
            </w:r>
          </w:p>
          <w:p w14:paraId="4BDF9DB4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В) Сделать внутримышечно дибазол и папаверин</w:t>
            </w:r>
          </w:p>
          <w:p w14:paraId="305A3E16" w14:textId="3DD02390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 xml:space="preserve">Г) Отправить пациента домой с </w:t>
            </w:r>
            <w:r>
              <w:rPr>
                <w:rFonts w:ascii="Times New Roman" w:hAnsi="Times New Roman" w:cs="Times New Roman"/>
              </w:rPr>
              <w:t>рекомендацией принять лекарство</w:t>
            </w:r>
          </w:p>
          <w:p w14:paraId="110CA6BD" w14:textId="28AB2E8D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Ключ: Б</w:t>
            </w:r>
          </w:p>
          <w:p w14:paraId="2D6564D9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</w:p>
          <w:p w14:paraId="25DA978D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 xml:space="preserve">4. При внезапной боли за грудиной, </w:t>
            </w:r>
            <w:proofErr w:type="spellStart"/>
            <w:r w:rsidRPr="001E2902">
              <w:rPr>
                <w:rFonts w:ascii="Times New Roman" w:hAnsi="Times New Roman" w:cs="Times New Roman"/>
              </w:rPr>
              <w:t>иррадиирующей</w:t>
            </w:r>
            <w:proofErr w:type="spellEnd"/>
            <w:r w:rsidRPr="001E2902">
              <w:rPr>
                <w:rFonts w:ascii="Times New Roman" w:hAnsi="Times New Roman" w:cs="Times New Roman"/>
              </w:rPr>
              <w:t xml:space="preserve"> в левую руку, длительностью более 20 минут, не </w:t>
            </w:r>
            <w:proofErr w:type="spellStart"/>
            <w:r w:rsidRPr="001E2902">
              <w:rPr>
                <w:rFonts w:ascii="Times New Roman" w:hAnsi="Times New Roman" w:cs="Times New Roman"/>
              </w:rPr>
              <w:t>купирующейся</w:t>
            </w:r>
            <w:proofErr w:type="spellEnd"/>
            <w:r w:rsidRPr="001E2902">
              <w:rPr>
                <w:rFonts w:ascii="Times New Roman" w:hAnsi="Times New Roman" w:cs="Times New Roman"/>
              </w:rPr>
              <w:t xml:space="preserve"> нитроглицерином, фельдшер должен заподозрить:</w:t>
            </w:r>
          </w:p>
          <w:p w14:paraId="4DF4B0F9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lastRenderedPageBreak/>
              <w:t>А) Стенокардию напряжения</w:t>
            </w:r>
          </w:p>
          <w:p w14:paraId="3F361580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Б) Острый инфаркт миокарда</w:t>
            </w:r>
          </w:p>
          <w:p w14:paraId="18E3AF90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В) Межреберную невралгию</w:t>
            </w:r>
          </w:p>
          <w:p w14:paraId="4057121C" w14:textId="63E8A6CB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Г) Расслаивающую аневр</w:t>
            </w:r>
            <w:r>
              <w:rPr>
                <w:rFonts w:ascii="Times New Roman" w:hAnsi="Times New Roman" w:cs="Times New Roman"/>
              </w:rPr>
              <w:t>изму аорты</w:t>
            </w:r>
          </w:p>
          <w:p w14:paraId="675E8320" w14:textId="19259482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Ключ: Б</w:t>
            </w:r>
          </w:p>
          <w:p w14:paraId="2FD9635A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</w:p>
          <w:p w14:paraId="41C54FC8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 xml:space="preserve">5. Для купирования неосложненного гипертонического криза на </w:t>
            </w:r>
            <w:proofErr w:type="spellStart"/>
            <w:r w:rsidRPr="001E2902">
              <w:rPr>
                <w:rFonts w:ascii="Times New Roman" w:hAnsi="Times New Roman" w:cs="Times New Roman"/>
              </w:rPr>
              <w:t>догоспитальном</w:t>
            </w:r>
            <w:proofErr w:type="spellEnd"/>
            <w:r w:rsidRPr="001E2902">
              <w:rPr>
                <w:rFonts w:ascii="Times New Roman" w:hAnsi="Times New Roman" w:cs="Times New Roman"/>
              </w:rPr>
              <w:t xml:space="preserve"> этапе фельдшер может использовать:</w:t>
            </w:r>
          </w:p>
          <w:p w14:paraId="49928E90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А) Лазикс внутривенно</w:t>
            </w:r>
          </w:p>
          <w:p w14:paraId="1673FB2A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1E2902">
              <w:rPr>
                <w:rFonts w:ascii="Times New Roman" w:hAnsi="Times New Roman" w:cs="Times New Roman"/>
              </w:rPr>
              <w:t>Каптоприл</w:t>
            </w:r>
            <w:proofErr w:type="spellEnd"/>
            <w:r w:rsidRPr="001E29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2902">
              <w:rPr>
                <w:rFonts w:ascii="Times New Roman" w:hAnsi="Times New Roman" w:cs="Times New Roman"/>
              </w:rPr>
              <w:t>сублингвально</w:t>
            </w:r>
            <w:proofErr w:type="spellEnd"/>
          </w:p>
          <w:p w14:paraId="7A772D5B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1E2902">
              <w:rPr>
                <w:rFonts w:ascii="Times New Roman" w:hAnsi="Times New Roman" w:cs="Times New Roman"/>
              </w:rPr>
              <w:t>Пентамин</w:t>
            </w:r>
            <w:proofErr w:type="spellEnd"/>
            <w:r w:rsidRPr="001E2902">
              <w:rPr>
                <w:rFonts w:ascii="Times New Roman" w:hAnsi="Times New Roman" w:cs="Times New Roman"/>
              </w:rPr>
              <w:t xml:space="preserve"> внутримышечно</w:t>
            </w:r>
          </w:p>
          <w:p w14:paraId="1E0F301B" w14:textId="6F53A09F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Строфантин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внутривенно</w:t>
            </w:r>
          </w:p>
          <w:p w14:paraId="47B54F21" w14:textId="758F05C2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Ключ: Б</w:t>
            </w:r>
          </w:p>
          <w:p w14:paraId="11A97E3B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</w:p>
          <w:p w14:paraId="2E5C5DB9" w14:textId="6CEB60FE" w:rsidR="001E2902" w:rsidRPr="001E2902" w:rsidRDefault="001E2902" w:rsidP="001E29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902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28845634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</w:p>
          <w:p w14:paraId="77EBD41E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 xml:space="preserve">6. Критерии готовности пациента к </w:t>
            </w:r>
            <w:proofErr w:type="spellStart"/>
            <w:r w:rsidRPr="001E2902">
              <w:rPr>
                <w:rFonts w:ascii="Times New Roman" w:hAnsi="Times New Roman" w:cs="Times New Roman"/>
              </w:rPr>
              <w:t>вертикализации</w:t>
            </w:r>
            <w:proofErr w:type="spellEnd"/>
            <w:r w:rsidRPr="001E2902">
              <w:rPr>
                <w:rFonts w:ascii="Times New Roman" w:hAnsi="Times New Roman" w:cs="Times New Roman"/>
              </w:rPr>
              <w:t xml:space="preserve"> после длительного постельного режима:</w:t>
            </w:r>
          </w:p>
          <w:p w14:paraId="2D356AD3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А) Стабильная гемодинамика (АД, пульс)</w:t>
            </w:r>
          </w:p>
          <w:p w14:paraId="754FF817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Б) Отсутствие ортостатических реакций</w:t>
            </w:r>
          </w:p>
          <w:p w14:paraId="17ED8996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В) Достаточная мышечная сила в ногах</w:t>
            </w:r>
          </w:p>
          <w:p w14:paraId="0EC40375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Г) Желание пациента</w:t>
            </w:r>
          </w:p>
          <w:p w14:paraId="7B9A6989" w14:textId="712F249F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Д)</w:t>
            </w:r>
            <w:r>
              <w:rPr>
                <w:rFonts w:ascii="Times New Roman" w:hAnsi="Times New Roman" w:cs="Times New Roman"/>
              </w:rPr>
              <w:t xml:space="preserve"> Нормальный уровень гемоглобина</w:t>
            </w:r>
          </w:p>
          <w:p w14:paraId="6DCFA70D" w14:textId="7CDE2960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Ключ: А, Б, В, Г</w:t>
            </w:r>
          </w:p>
          <w:p w14:paraId="52488858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</w:p>
          <w:p w14:paraId="43A38417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7. Противопоказания к проведению активной механотерапии на тренажерах:</w:t>
            </w:r>
          </w:p>
          <w:p w14:paraId="730F4450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А) Нестабильная стенокардия</w:t>
            </w:r>
          </w:p>
          <w:p w14:paraId="2BBCA8B9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Б) Выраженный болевой синдром</w:t>
            </w:r>
          </w:p>
          <w:p w14:paraId="7FA19E31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В) Свежий тромбоз глубоких вен</w:t>
            </w:r>
          </w:p>
          <w:p w14:paraId="763EA799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Г) Артериальная гипертензия 1 степени</w:t>
            </w:r>
          </w:p>
          <w:p w14:paraId="7ADFCB6C" w14:textId="389CD0E3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Нарушение сознания</w:t>
            </w:r>
          </w:p>
          <w:p w14:paraId="768BECDC" w14:textId="7CCFB46A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Ключ: А, Б, В, Д</w:t>
            </w:r>
          </w:p>
          <w:p w14:paraId="710AB339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</w:p>
          <w:p w14:paraId="428A82ED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8. Какие факторы необходимо учитывать при выборе тактики ведения пациента с впервые выявленной артериальной гипертензией?</w:t>
            </w:r>
          </w:p>
          <w:p w14:paraId="56CD8341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А) Уровень АД и наличие факторов риска (курение, ожирение)</w:t>
            </w:r>
          </w:p>
          <w:p w14:paraId="2531478E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lastRenderedPageBreak/>
              <w:t>Б) Наличие поражения органов-мишеней (сердце, почки)</w:t>
            </w:r>
          </w:p>
          <w:p w14:paraId="6E92DE7C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В) Желание пациента лечиться</w:t>
            </w:r>
          </w:p>
          <w:p w14:paraId="136E3B54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Г) Возможность регулярного приема лекарств</w:t>
            </w:r>
          </w:p>
          <w:p w14:paraId="5C25BC03" w14:textId="7306684F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Время года</w:t>
            </w:r>
          </w:p>
          <w:p w14:paraId="2EAAB40E" w14:textId="25C3FE4F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Ключ: А, Б, В, Г</w:t>
            </w:r>
          </w:p>
          <w:p w14:paraId="65CA4551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</w:p>
          <w:p w14:paraId="1BD2122A" w14:textId="06645BD2" w:rsidR="001E2902" w:rsidRPr="001E2902" w:rsidRDefault="001E2902" w:rsidP="001E29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902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650F91A6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</w:p>
          <w:p w14:paraId="21537695" w14:textId="40F9131B" w:rsid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9. Установите соответствие между клинической ситуацией и оптимальным местом оказания помощи: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62"/>
              <w:gridCol w:w="6269"/>
            </w:tblGrid>
            <w:tr w:rsidR="001E2902" w14:paraId="63F77D37" w14:textId="77777777" w:rsidTr="001E2902">
              <w:tc>
                <w:tcPr>
                  <w:tcW w:w="4562" w:type="dxa"/>
                </w:tcPr>
                <w:p w14:paraId="4377A831" w14:textId="77777777" w:rsidR="001E2902" w:rsidRPr="001E2902" w:rsidRDefault="001E2902" w:rsidP="001E2902">
                  <w:pPr>
                    <w:rPr>
                      <w:rFonts w:ascii="Times New Roman" w:hAnsi="Times New Roman" w:cs="Times New Roman"/>
                    </w:rPr>
                  </w:pPr>
                  <w:r w:rsidRPr="001E2902">
                    <w:rPr>
                      <w:rFonts w:ascii="Times New Roman" w:hAnsi="Times New Roman" w:cs="Times New Roman"/>
                    </w:rPr>
                    <w:t xml:space="preserve">1. Гипертонический криз без осложнений, эффект от </w:t>
                  </w:r>
                  <w:proofErr w:type="spellStart"/>
                  <w:r w:rsidRPr="001E2902">
                    <w:rPr>
                      <w:rFonts w:ascii="Times New Roman" w:hAnsi="Times New Roman" w:cs="Times New Roman"/>
                    </w:rPr>
                    <w:t>каптоприла</w:t>
                  </w:r>
                  <w:proofErr w:type="spellEnd"/>
                  <w:r w:rsidRPr="001E2902">
                    <w:rPr>
                      <w:rFonts w:ascii="Times New Roman" w:hAnsi="Times New Roman" w:cs="Times New Roman"/>
                    </w:rPr>
                    <w:t xml:space="preserve"> через 30 минут</w:t>
                  </w:r>
                </w:p>
                <w:p w14:paraId="607C28A1" w14:textId="77777777" w:rsidR="001E2902" w:rsidRPr="001E2902" w:rsidRDefault="001E2902" w:rsidP="001E2902">
                  <w:pPr>
                    <w:rPr>
                      <w:rFonts w:ascii="Times New Roman" w:hAnsi="Times New Roman" w:cs="Times New Roman"/>
                    </w:rPr>
                  </w:pPr>
                  <w:r w:rsidRPr="001E2902">
                    <w:rPr>
                      <w:rFonts w:ascii="Times New Roman" w:hAnsi="Times New Roman" w:cs="Times New Roman"/>
                    </w:rPr>
                    <w:t>2. Острый коронарный синдром с подъемом ST</w:t>
                  </w:r>
                </w:p>
                <w:p w14:paraId="65769F1E" w14:textId="0B235DC7" w:rsidR="001E2902" w:rsidRDefault="001E2902" w:rsidP="001E2902">
                  <w:pPr>
                    <w:rPr>
                      <w:rFonts w:ascii="Times New Roman" w:hAnsi="Times New Roman" w:cs="Times New Roman"/>
                    </w:rPr>
                  </w:pPr>
                  <w:r w:rsidRPr="001E2902">
                    <w:rPr>
                      <w:rFonts w:ascii="Times New Roman" w:hAnsi="Times New Roman" w:cs="Times New Roman"/>
                    </w:rPr>
                    <w:t>3. Впервые выявленная стенокардия напряжения</w:t>
                  </w:r>
                  <w:r>
                    <w:rPr>
                      <w:rFonts w:ascii="Times New Roman" w:hAnsi="Times New Roman" w:cs="Times New Roman"/>
                    </w:rPr>
                    <w:t xml:space="preserve"> II ФК</w:t>
                  </w:r>
                </w:p>
              </w:tc>
              <w:tc>
                <w:tcPr>
                  <w:tcW w:w="6269" w:type="dxa"/>
                </w:tcPr>
                <w:p w14:paraId="21042E51" w14:textId="77777777" w:rsidR="001E2902" w:rsidRPr="001E2902" w:rsidRDefault="001E2902" w:rsidP="001E2902">
                  <w:pPr>
                    <w:rPr>
                      <w:rFonts w:ascii="Times New Roman" w:hAnsi="Times New Roman" w:cs="Times New Roman"/>
                    </w:rPr>
                  </w:pPr>
                  <w:r w:rsidRPr="001E2902">
                    <w:rPr>
                      <w:rFonts w:ascii="Times New Roman" w:hAnsi="Times New Roman" w:cs="Times New Roman"/>
                    </w:rPr>
                    <w:t>А) Амбулаторное лечение у кардиолога</w:t>
                  </w:r>
                </w:p>
                <w:p w14:paraId="3871A075" w14:textId="77777777" w:rsidR="001E2902" w:rsidRPr="001E2902" w:rsidRDefault="001E2902" w:rsidP="001E2902">
                  <w:pPr>
                    <w:rPr>
                      <w:rFonts w:ascii="Times New Roman" w:hAnsi="Times New Roman" w:cs="Times New Roman"/>
                    </w:rPr>
                  </w:pPr>
                  <w:r w:rsidRPr="001E2902">
                    <w:rPr>
                      <w:rFonts w:ascii="Times New Roman" w:hAnsi="Times New Roman" w:cs="Times New Roman"/>
                    </w:rPr>
                    <w:t>Б) Экстренная госпитализация в стационар с возможностью ЧКВ</w:t>
                  </w:r>
                </w:p>
                <w:p w14:paraId="12C3288E" w14:textId="79AC392E" w:rsidR="001E2902" w:rsidRDefault="001E2902" w:rsidP="001E2902">
                  <w:pPr>
                    <w:rPr>
                      <w:rFonts w:ascii="Times New Roman" w:hAnsi="Times New Roman" w:cs="Times New Roman"/>
                    </w:rPr>
                  </w:pPr>
                  <w:r w:rsidRPr="001E2902">
                    <w:rPr>
                      <w:rFonts w:ascii="Times New Roman" w:hAnsi="Times New Roman" w:cs="Times New Roman"/>
                    </w:rPr>
                    <w:t xml:space="preserve">В) Наблюдение </w:t>
                  </w:r>
                  <w:r>
                    <w:rPr>
                      <w:rFonts w:ascii="Times New Roman" w:hAnsi="Times New Roman" w:cs="Times New Roman"/>
                    </w:rPr>
                    <w:t>на дому, вызов СМП не требуется</w:t>
                  </w:r>
                </w:p>
              </w:tc>
            </w:tr>
          </w:tbl>
          <w:p w14:paraId="416573C9" w14:textId="0C15603C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Ключ: 1–В, 2–Б, 3–А</w:t>
            </w:r>
          </w:p>
          <w:p w14:paraId="6C17B97D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</w:p>
          <w:p w14:paraId="6533D796" w14:textId="386ECADF" w:rsidR="001E2902" w:rsidRPr="001E2902" w:rsidRDefault="001E2902" w:rsidP="001E29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902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10E273FB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</w:p>
          <w:p w14:paraId="5A881988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10. Последовательность действий фельдшера при подозрении на острое нарушение мозгового кровообращения на дому:</w:t>
            </w:r>
          </w:p>
          <w:p w14:paraId="32485CD6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А) Оценка по шкале FAST, измерение АД, пульса</w:t>
            </w:r>
          </w:p>
          <w:p w14:paraId="1D1E3CD6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Б) Вызов скорой медицинской помощи</w:t>
            </w:r>
          </w:p>
          <w:p w14:paraId="2C108EF9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В) Придание пациенту безопасного положения (на боку)</w:t>
            </w:r>
          </w:p>
          <w:p w14:paraId="1249A6E6" w14:textId="77777777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Г) Обеспечение проходимости дыхательных путей</w:t>
            </w:r>
          </w:p>
          <w:p w14:paraId="122A6B9D" w14:textId="29FF44A4" w:rsidR="001E2902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Д) Контрол</w:t>
            </w:r>
            <w:r>
              <w:rPr>
                <w:rFonts w:ascii="Times New Roman" w:hAnsi="Times New Roman" w:cs="Times New Roman"/>
              </w:rPr>
              <w:t>ь состояния до прибытия бригады</w:t>
            </w:r>
          </w:p>
          <w:p w14:paraId="31113CE6" w14:textId="5CB90DD7" w:rsidR="000C6E5C" w:rsidRPr="001E2902" w:rsidRDefault="001E2902" w:rsidP="001E2902">
            <w:pPr>
              <w:rPr>
                <w:rFonts w:ascii="Times New Roman" w:hAnsi="Times New Roman" w:cs="Times New Roman"/>
              </w:rPr>
            </w:pPr>
            <w:r w:rsidRPr="001E2902">
              <w:rPr>
                <w:rFonts w:ascii="Times New Roman" w:hAnsi="Times New Roman" w:cs="Times New Roman"/>
              </w:rPr>
              <w:t>Ключ: А, Г, В, Б, Д</w:t>
            </w:r>
          </w:p>
        </w:tc>
      </w:tr>
      <w:tr w:rsidR="000C6E5C" w:rsidRPr="00895274" w14:paraId="15A72038" w14:textId="77777777" w:rsidTr="003C56D1">
        <w:tc>
          <w:tcPr>
            <w:tcW w:w="3964" w:type="dxa"/>
          </w:tcPr>
          <w:p w14:paraId="001F03E0" w14:textId="093A48DE" w:rsidR="000C6E5C" w:rsidRPr="001E2902" w:rsidRDefault="000C6E5C" w:rsidP="001E2902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E2902">
              <w:rPr>
                <w:rFonts w:ascii="Times New Roman" w:eastAsia="Calibri" w:hAnsi="Times New Roman" w:cs="Times New Roman"/>
                <w:szCs w:val="20"/>
              </w:rPr>
              <w:lastRenderedPageBreak/>
              <w:t>ОК 02</w:t>
            </w:r>
            <w:r w:rsidR="001E2902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1E2902">
              <w:rPr>
                <w:rFonts w:ascii="Times New Roman" w:hAnsi="Times New Roman" w:cs="Times New Roman"/>
                <w:szCs w:val="20"/>
              </w:rPr>
              <w:t>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</w:tc>
        <w:tc>
          <w:tcPr>
            <w:tcW w:w="11057" w:type="dxa"/>
          </w:tcPr>
          <w:p w14:paraId="0273C88C" w14:textId="7C3AF2BB" w:rsidR="006A5B22" w:rsidRPr="006A5B22" w:rsidRDefault="006A5B22" w:rsidP="006A5B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B22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2EE14FF8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</w:p>
          <w:p w14:paraId="14C59DE9" w14:textId="3AF022B5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 xml:space="preserve">1. Для оценки динамики восстановления функции ходьбы у пациента после </w:t>
            </w:r>
            <w:proofErr w:type="spellStart"/>
            <w:r w:rsidRPr="006A5B22">
              <w:rPr>
                <w:rFonts w:ascii="Times New Roman" w:hAnsi="Times New Roman" w:cs="Times New Roman"/>
              </w:rPr>
              <w:t>эндопротезирования</w:t>
            </w:r>
            <w:proofErr w:type="spellEnd"/>
            <w:r w:rsidRPr="006A5B22">
              <w:rPr>
                <w:rFonts w:ascii="Times New Roman" w:hAnsi="Times New Roman" w:cs="Times New Roman"/>
              </w:rPr>
              <w:t xml:space="preserve"> тазобедренного сустава наиболее информативен:</w:t>
            </w:r>
          </w:p>
          <w:p w14:paraId="7C47C2B1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 xml:space="preserve">А) Индекс </w:t>
            </w:r>
            <w:proofErr w:type="spellStart"/>
            <w:r w:rsidRPr="006A5B22">
              <w:rPr>
                <w:rFonts w:ascii="Times New Roman" w:hAnsi="Times New Roman" w:cs="Times New Roman"/>
              </w:rPr>
              <w:t>Бартел</w:t>
            </w:r>
            <w:proofErr w:type="spellEnd"/>
          </w:p>
          <w:p w14:paraId="6804F257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Б) Тест «Встань и иди» (TUG) с фиксацией времени</w:t>
            </w:r>
          </w:p>
          <w:p w14:paraId="20D1DF21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В) Визуально-аналоговая шкала боли</w:t>
            </w:r>
          </w:p>
          <w:p w14:paraId="2A33A394" w14:textId="54C265B6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Г) Динамометрия кисти</w:t>
            </w:r>
          </w:p>
          <w:p w14:paraId="1A173EAF" w14:textId="7B8197B3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lastRenderedPageBreak/>
              <w:t>Ключ: Б</w:t>
            </w:r>
          </w:p>
          <w:p w14:paraId="08CC71DB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</w:p>
          <w:p w14:paraId="26388D77" w14:textId="588B8471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 xml:space="preserve">2. При оценке равновесия с помощью пробы </w:t>
            </w:r>
            <w:proofErr w:type="spellStart"/>
            <w:r w:rsidRPr="006A5B22">
              <w:rPr>
                <w:rFonts w:ascii="Times New Roman" w:hAnsi="Times New Roman" w:cs="Times New Roman"/>
              </w:rPr>
              <w:t>Ромберга</w:t>
            </w:r>
            <w:proofErr w:type="spellEnd"/>
            <w:r w:rsidRPr="006A5B22">
              <w:rPr>
                <w:rFonts w:ascii="Times New Roman" w:hAnsi="Times New Roman" w:cs="Times New Roman"/>
              </w:rPr>
              <w:t xml:space="preserve"> пациента просят:</w:t>
            </w:r>
          </w:p>
          <w:p w14:paraId="6297DCD4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А) Стоять с закрытыми глазами, пятки и носки вместе, руки вперед</w:t>
            </w:r>
          </w:p>
          <w:p w14:paraId="76FF9F9B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Б) Пройти по прямой линии</w:t>
            </w:r>
          </w:p>
          <w:p w14:paraId="479B0168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В) Встать на одну ногу</w:t>
            </w:r>
          </w:p>
          <w:p w14:paraId="15BCB1EB" w14:textId="7B64DA2F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Выполнить наклон вперед</w:t>
            </w:r>
          </w:p>
          <w:p w14:paraId="03023B99" w14:textId="064D12D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Ключ: А</w:t>
            </w:r>
          </w:p>
          <w:p w14:paraId="07B50B0B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</w:p>
          <w:p w14:paraId="477549CA" w14:textId="6708EB36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3. Для оценки риска сердечно-сосудистых осложнений у пациента с артериальной гипертензией используется шкала:</w:t>
            </w:r>
          </w:p>
          <w:p w14:paraId="799C9BF8" w14:textId="77777777" w:rsidR="006A5B22" w:rsidRPr="006A5B22" w:rsidRDefault="006A5B22" w:rsidP="006A5B22">
            <w:pPr>
              <w:rPr>
                <w:rFonts w:ascii="Times New Roman" w:hAnsi="Times New Roman" w:cs="Times New Roman"/>
                <w:lang w:val="en-US"/>
              </w:rPr>
            </w:pPr>
            <w:r w:rsidRPr="006A5B22">
              <w:rPr>
                <w:rFonts w:ascii="Times New Roman" w:hAnsi="Times New Roman" w:cs="Times New Roman"/>
              </w:rPr>
              <w:t>А</w:t>
            </w:r>
            <w:r w:rsidRPr="006A5B22">
              <w:rPr>
                <w:rFonts w:ascii="Times New Roman" w:hAnsi="Times New Roman" w:cs="Times New Roman"/>
                <w:lang w:val="en-US"/>
              </w:rPr>
              <w:t>) SCORE</w:t>
            </w:r>
          </w:p>
          <w:p w14:paraId="08186299" w14:textId="77777777" w:rsidR="006A5B22" w:rsidRPr="006A5B22" w:rsidRDefault="006A5B22" w:rsidP="006A5B22">
            <w:pPr>
              <w:rPr>
                <w:rFonts w:ascii="Times New Roman" w:hAnsi="Times New Roman" w:cs="Times New Roman"/>
                <w:lang w:val="en-US"/>
              </w:rPr>
            </w:pPr>
            <w:r w:rsidRPr="006A5B22">
              <w:rPr>
                <w:rFonts w:ascii="Times New Roman" w:hAnsi="Times New Roman" w:cs="Times New Roman"/>
              </w:rPr>
              <w:t>Б</w:t>
            </w:r>
            <w:r w:rsidRPr="006A5B22">
              <w:rPr>
                <w:rFonts w:ascii="Times New Roman" w:hAnsi="Times New Roman" w:cs="Times New Roman"/>
                <w:lang w:val="en-US"/>
              </w:rPr>
              <w:t>) APACHE II</w:t>
            </w:r>
          </w:p>
          <w:p w14:paraId="2A8B3178" w14:textId="77777777" w:rsidR="006A5B22" w:rsidRPr="006A5B22" w:rsidRDefault="006A5B22" w:rsidP="006A5B22">
            <w:pPr>
              <w:rPr>
                <w:rFonts w:ascii="Times New Roman" w:hAnsi="Times New Roman" w:cs="Times New Roman"/>
                <w:lang w:val="en-US"/>
              </w:rPr>
            </w:pPr>
            <w:r w:rsidRPr="006A5B22">
              <w:rPr>
                <w:rFonts w:ascii="Times New Roman" w:hAnsi="Times New Roman" w:cs="Times New Roman"/>
              </w:rPr>
              <w:t>В</w:t>
            </w:r>
            <w:r w:rsidRPr="006A5B22">
              <w:rPr>
                <w:rFonts w:ascii="Times New Roman" w:hAnsi="Times New Roman" w:cs="Times New Roman"/>
                <w:lang w:val="en-US"/>
              </w:rPr>
              <w:t>) CURB-65</w:t>
            </w:r>
          </w:p>
          <w:p w14:paraId="3FBC0CA6" w14:textId="5C346B34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CHA2DS2-VASc</w:t>
            </w:r>
          </w:p>
          <w:p w14:paraId="2C3E00F1" w14:textId="7329B604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Ключ: А</w:t>
            </w:r>
          </w:p>
          <w:p w14:paraId="61B6DFB6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</w:p>
          <w:p w14:paraId="3FB131DE" w14:textId="72CAC4B3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4. Какой онлайн-калькулятор может использовать фельдшер для расчета индекса массы тела?</w:t>
            </w:r>
          </w:p>
          <w:p w14:paraId="0BD2E8F2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А) Калькулятор на сайте ВОЗ</w:t>
            </w:r>
          </w:p>
          <w:p w14:paraId="353F307B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Б) Любой калькулятор с функцией деления веса на рост в квадрате</w:t>
            </w:r>
          </w:p>
          <w:p w14:paraId="5433AABC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 xml:space="preserve">В) Специализированный медицинский калькулятор (например, </w:t>
            </w:r>
            <w:proofErr w:type="spellStart"/>
            <w:r w:rsidRPr="006A5B22">
              <w:rPr>
                <w:rFonts w:ascii="Times New Roman" w:hAnsi="Times New Roman" w:cs="Times New Roman"/>
              </w:rPr>
              <w:t>MDCalc</w:t>
            </w:r>
            <w:proofErr w:type="spellEnd"/>
            <w:r w:rsidRPr="006A5B22">
              <w:rPr>
                <w:rFonts w:ascii="Times New Roman" w:hAnsi="Times New Roman" w:cs="Times New Roman"/>
              </w:rPr>
              <w:t>)</w:t>
            </w:r>
          </w:p>
          <w:p w14:paraId="29094034" w14:textId="67E90E45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Все вышеперечисленное</w:t>
            </w:r>
          </w:p>
          <w:p w14:paraId="62F0E0E8" w14:textId="55D98256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Ключ: Г</w:t>
            </w:r>
          </w:p>
          <w:p w14:paraId="4DF11233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</w:p>
          <w:p w14:paraId="34541A46" w14:textId="2836AEEC" w:rsidR="006A5B22" w:rsidRPr="006A5B22" w:rsidRDefault="006A5B22" w:rsidP="006A5B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B22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1980D0EA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</w:p>
          <w:p w14:paraId="7DDB608B" w14:textId="00048ACC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5. Какие из перечисленных методов позволяют объективно оценить силу мышц нижних конечностей?</w:t>
            </w:r>
          </w:p>
          <w:p w14:paraId="6413B5E5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А) Динамометрия (станковая)</w:t>
            </w:r>
          </w:p>
          <w:p w14:paraId="633606B4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Б) Мануальное мышечное тестирование по 5-балльной шкале</w:t>
            </w:r>
          </w:p>
          <w:p w14:paraId="2AAC128A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В) Гониометрия</w:t>
            </w:r>
          </w:p>
          <w:p w14:paraId="2650083C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Г) Проба с приседаниями</w:t>
            </w:r>
          </w:p>
          <w:p w14:paraId="4DFCB897" w14:textId="494D54B4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Спирометрия</w:t>
            </w:r>
          </w:p>
          <w:p w14:paraId="7342631A" w14:textId="10C44522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Ключ: А, Б, Г</w:t>
            </w:r>
          </w:p>
          <w:p w14:paraId="54E0CC03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</w:p>
          <w:p w14:paraId="4EFF7AC3" w14:textId="32AE7110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6. Какие из перечисленных ресурсов являются достоверными источниками клинических рекомендаций?</w:t>
            </w:r>
          </w:p>
          <w:p w14:paraId="3A15655B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lastRenderedPageBreak/>
              <w:t>А) Рубрикатор клинических рекомендаций Минздрава РФ</w:t>
            </w:r>
          </w:p>
          <w:p w14:paraId="61DE17B8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Б) Сайты профессиональных медицинских обществ (РКО, РРО)</w:t>
            </w:r>
          </w:p>
          <w:p w14:paraId="2040C882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В) Социальные сети и форумы</w:t>
            </w:r>
          </w:p>
          <w:p w14:paraId="7058F4D2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Г) Электронные библиотеки (</w:t>
            </w:r>
            <w:proofErr w:type="spellStart"/>
            <w:r w:rsidRPr="006A5B22">
              <w:rPr>
                <w:rFonts w:ascii="Times New Roman" w:hAnsi="Times New Roman" w:cs="Times New Roman"/>
              </w:rPr>
              <w:t>PubMed</w:t>
            </w:r>
            <w:proofErr w:type="spellEnd"/>
            <w:r w:rsidRPr="006A5B2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A5B22">
              <w:rPr>
                <w:rFonts w:ascii="Times New Roman" w:hAnsi="Times New Roman" w:cs="Times New Roman"/>
              </w:rPr>
              <w:t>eLibrary</w:t>
            </w:r>
            <w:proofErr w:type="spellEnd"/>
            <w:r w:rsidRPr="006A5B22">
              <w:rPr>
                <w:rFonts w:ascii="Times New Roman" w:hAnsi="Times New Roman" w:cs="Times New Roman"/>
              </w:rPr>
              <w:t>)</w:t>
            </w:r>
          </w:p>
          <w:p w14:paraId="00F64C41" w14:textId="69344681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Википедия</w:t>
            </w:r>
          </w:p>
          <w:p w14:paraId="03D7FEA2" w14:textId="010BEBC3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Ключ: А, Б, Г</w:t>
            </w:r>
          </w:p>
          <w:p w14:paraId="105035FE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</w:p>
          <w:p w14:paraId="70340587" w14:textId="2D871BF6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7. При интерпретации ЭКГ фельдшер должен оценить:</w:t>
            </w:r>
          </w:p>
          <w:p w14:paraId="16C50C14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А) Регулярность ритма</w:t>
            </w:r>
          </w:p>
          <w:p w14:paraId="206D26DF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Б) Частоту сердечных сокращений</w:t>
            </w:r>
          </w:p>
          <w:p w14:paraId="1678F70E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В) Наличие зубца Р и его форму</w:t>
            </w:r>
          </w:p>
          <w:p w14:paraId="39AA96D9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Г) Ширину комплекса QRS</w:t>
            </w:r>
          </w:p>
          <w:p w14:paraId="575AAEA1" w14:textId="3348823C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Цвет кожи пациента</w:t>
            </w:r>
          </w:p>
          <w:p w14:paraId="4CEA4AC7" w14:textId="709E5358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Ключ: А, Б, В, Г</w:t>
            </w:r>
          </w:p>
          <w:p w14:paraId="53438A89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</w:p>
          <w:p w14:paraId="6126863B" w14:textId="4891E004" w:rsidR="006A5B22" w:rsidRPr="006A5B22" w:rsidRDefault="006A5B22" w:rsidP="006A5B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B22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1DF864D2" w14:textId="77777777" w:rsidR="006A5B22" w:rsidRPr="006A5B22" w:rsidRDefault="006A5B22" w:rsidP="006A5B22">
            <w:pPr>
              <w:rPr>
                <w:rFonts w:ascii="Times New Roman" w:hAnsi="Times New Roman" w:cs="Times New Roman"/>
              </w:rPr>
            </w:pPr>
          </w:p>
          <w:p w14:paraId="5D408888" w14:textId="49EC25E6" w:rsidR="006A5B22" w:rsidRDefault="006A5B22" w:rsidP="006A5B22">
            <w:pPr>
              <w:rPr>
                <w:rFonts w:ascii="Times New Roman" w:hAnsi="Times New Roman" w:cs="Times New Roman"/>
              </w:rPr>
            </w:pPr>
            <w:r w:rsidRPr="006A5B22">
              <w:rPr>
                <w:rFonts w:ascii="Times New Roman" w:hAnsi="Times New Roman" w:cs="Times New Roman"/>
              </w:rPr>
              <w:t>8. Установите соответствие теста и оцениваемой функции: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95"/>
              <w:gridCol w:w="6836"/>
            </w:tblGrid>
            <w:tr w:rsidR="006A5B22" w14:paraId="747A4874" w14:textId="77777777" w:rsidTr="00BB3890">
              <w:tc>
                <w:tcPr>
                  <w:tcW w:w="3995" w:type="dxa"/>
                </w:tcPr>
                <w:p w14:paraId="5A8DCA34" w14:textId="77777777" w:rsidR="00BB3890" w:rsidRPr="006A5B22" w:rsidRDefault="00BB3890" w:rsidP="00BB3890">
                  <w:pPr>
                    <w:rPr>
                      <w:rFonts w:ascii="Times New Roman" w:hAnsi="Times New Roman" w:cs="Times New Roman"/>
                    </w:rPr>
                  </w:pPr>
                  <w:r w:rsidRPr="006A5B22">
                    <w:rPr>
                      <w:rFonts w:ascii="Times New Roman" w:hAnsi="Times New Roman" w:cs="Times New Roman"/>
                    </w:rPr>
                    <w:t>1. Проба Штанге (задержка дыхания на вдохе)</w:t>
                  </w:r>
                </w:p>
                <w:p w14:paraId="0C93139F" w14:textId="77777777" w:rsidR="00BB3890" w:rsidRPr="006A5B22" w:rsidRDefault="00BB3890" w:rsidP="00BB3890">
                  <w:pPr>
                    <w:rPr>
                      <w:rFonts w:ascii="Times New Roman" w:hAnsi="Times New Roman" w:cs="Times New Roman"/>
                    </w:rPr>
                  </w:pPr>
                  <w:r w:rsidRPr="006A5B22">
                    <w:rPr>
                      <w:rFonts w:ascii="Times New Roman" w:hAnsi="Times New Roman" w:cs="Times New Roman"/>
                    </w:rPr>
                    <w:t>2. Ортостатическая проба</w:t>
                  </w:r>
                </w:p>
                <w:p w14:paraId="67573639" w14:textId="051109E5" w:rsidR="006A5B22" w:rsidRDefault="00BB3890" w:rsidP="006A5B2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 Тест 6-минутной ходьбы</w:t>
                  </w:r>
                </w:p>
              </w:tc>
              <w:tc>
                <w:tcPr>
                  <w:tcW w:w="6836" w:type="dxa"/>
                </w:tcPr>
                <w:p w14:paraId="29169881" w14:textId="77777777" w:rsidR="00BB3890" w:rsidRPr="006A5B22" w:rsidRDefault="00BB3890" w:rsidP="00BB3890">
                  <w:pPr>
                    <w:rPr>
                      <w:rFonts w:ascii="Times New Roman" w:hAnsi="Times New Roman" w:cs="Times New Roman"/>
                    </w:rPr>
                  </w:pPr>
                  <w:r w:rsidRPr="006A5B22">
                    <w:rPr>
                      <w:rFonts w:ascii="Times New Roman" w:hAnsi="Times New Roman" w:cs="Times New Roman"/>
                    </w:rPr>
                    <w:t>А) Устойчивость к гипоксии, функция дыхательной системы</w:t>
                  </w:r>
                </w:p>
                <w:p w14:paraId="62E55B9C" w14:textId="77777777" w:rsidR="00BB3890" w:rsidRPr="006A5B22" w:rsidRDefault="00BB3890" w:rsidP="00BB3890">
                  <w:pPr>
                    <w:rPr>
                      <w:rFonts w:ascii="Times New Roman" w:hAnsi="Times New Roman" w:cs="Times New Roman"/>
                    </w:rPr>
                  </w:pPr>
                  <w:r w:rsidRPr="006A5B22">
                    <w:rPr>
                      <w:rFonts w:ascii="Times New Roman" w:hAnsi="Times New Roman" w:cs="Times New Roman"/>
                    </w:rPr>
                    <w:t>Б) Состояние вегетативной нервной системы, реакция на изменение положения тела</w:t>
                  </w:r>
                </w:p>
                <w:p w14:paraId="17C82684" w14:textId="2B227F1C" w:rsidR="006A5B22" w:rsidRDefault="00BB3890" w:rsidP="006A5B22">
                  <w:pPr>
                    <w:rPr>
                      <w:rFonts w:ascii="Times New Roman" w:hAnsi="Times New Roman" w:cs="Times New Roman"/>
                    </w:rPr>
                  </w:pPr>
                  <w:r w:rsidRPr="006A5B22">
                    <w:rPr>
                      <w:rFonts w:ascii="Times New Roman" w:hAnsi="Times New Roman" w:cs="Times New Roman"/>
                    </w:rPr>
                    <w:t xml:space="preserve">В) Толерантность к физической </w:t>
                  </w:r>
                  <w:r>
                    <w:rPr>
                      <w:rFonts w:ascii="Times New Roman" w:hAnsi="Times New Roman" w:cs="Times New Roman"/>
                    </w:rPr>
                    <w:t>нагрузке, функция ССС и дыхания</w:t>
                  </w:r>
                </w:p>
              </w:tc>
            </w:tr>
          </w:tbl>
          <w:p w14:paraId="40E46944" w14:textId="7D92F67A" w:rsidR="000C6E5C" w:rsidRPr="006A5B22" w:rsidRDefault="006A5B22" w:rsidP="006A5B22">
            <w:pPr>
              <w:rPr>
                <w:rFonts w:ascii="Times New Roman" w:hAnsi="Times New Roman" w:cs="Times New Roman"/>
                <w:bCs/>
              </w:rPr>
            </w:pPr>
            <w:r w:rsidRPr="006A5B22">
              <w:rPr>
                <w:rFonts w:ascii="Times New Roman" w:hAnsi="Times New Roman" w:cs="Times New Roman"/>
              </w:rPr>
              <w:t>Ключ: 1–А, 2–Б, 3–В</w:t>
            </w:r>
          </w:p>
        </w:tc>
      </w:tr>
      <w:tr w:rsidR="000C6E5C" w:rsidRPr="00895274" w14:paraId="4FCCE2C6" w14:textId="77777777" w:rsidTr="003C56D1">
        <w:tc>
          <w:tcPr>
            <w:tcW w:w="3964" w:type="dxa"/>
          </w:tcPr>
          <w:p w14:paraId="59A41C18" w14:textId="70B1B8BE" w:rsidR="000C6E5C" w:rsidRPr="00BB3890" w:rsidRDefault="000C6E5C" w:rsidP="00BB3890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BB3890">
              <w:rPr>
                <w:rFonts w:ascii="Times New Roman" w:eastAsia="Calibri" w:hAnsi="Times New Roman" w:cs="Times New Roman"/>
                <w:szCs w:val="20"/>
              </w:rPr>
              <w:lastRenderedPageBreak/>
              <w:t>ОК 04</w:t>
            </w:r>
            <w:r w:rsidR="00BB3890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BB3890">
              <w:rPr>
                <w:rFonts w:ascii="Times New Roman" w:hAnsi="Times New Roman" w:cs="Times New Roman"/>
                <w:szCs w:val="20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1057" w:type="dxa"/>
          </w:tcPr>
          <w:p w14:paraId="691A4582" w14:textId="27576E32" w:rsidR="0021597E" w:rsidRPr="0021597E" w:rsidRDefault="0021597E" w:rsidP="0021597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597E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2FE97235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</w:p>
          <w:p w14:paraId="29CF16E6" w14:textId="3B61E702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21597E">
              <w:rPr>
                <w:rFonts w:ascii="Times New Roman" w:hAnsi="Times New Roman" w:cs="Times New Roman"/>
              </w:rPr>
              <w:t>. При выявлении у пациента суицидальных мыслей (участник боевых действий) фельдшер должен:</w:t>
            </w:r>
          </w:p>
          <w:p w14:paraId="08AE3F83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А) Оставить без внимания.</w:t>
            </w:r>
          </w:p>
          <w:p w14:paraId="1FC742C8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Б) Немедленно сообщить врачу-психиатру, обеспечить безопасность, организовать консультацию психолога.</w:t>
            </w:r>
          </w:p>
          <w:p w14:paraId="3A59C35B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В) Провести беседу самостоятельно.</w:t>
            </w:r>
          </w:p>
          <w:p w14:paraId="728268ED" w14:textId="35E800DC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Вызвать полицию.</w:t>
            </w:r>
          </w:p>
          <w:p w14:paraId="10003959" w14:textId="7E22B479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Ключ: Б</w:t>
            </w:r>
          </w:p>
          <w:p w14:paraId="73A4B883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</w:p>
          <w:p w14:paraId="114767BD" w14:textId="5EDB271A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21597E">
              <w:rPr>
                <w:rFonts w:ascii="Times New Roman" w:hAnsi="Times New Roman" w:cs="Times New Roman"/>
              </w:rPr>
              <w:t xml:space="preserve">. В реабилитационной команде возникли разногласия по поводу тактики ведения пациента. Решение </w:t>
            </w:r>
            <w:r w:rsidRPr="0021597E">
              <w:rPr>
                <w:rFonts w:ascii="Times New Roman" w:hAnsi="Times New Roman" w:cs="Times New Roman"/>
              </w:rPr>
              <w:lastRenderedPageBreak/>
              <w:t>принимается:</w:t>
            </w:r>
          </w:p>
          <w:p w14:paraId="7B6371BB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А) Главным врачом.</w:t>
            </w:r>
          </w:p>
          <w:p w14:paraId="310F1C5A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Б) Коллегиально на заседании команды, с учетом мнения каждого специалиста и интересов пациента.</w:t>
            </w:r>
          </w:p>
          <w:p w14:paraId="2BBF87A2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В) Только лечащим врачом.</w:t>
            </w:r>
          </w:p>
          <w:p w14:paraId="6E7C5001" w14:textId="1877FE38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Пациентом самостоятельно.</w:t>
            </w:r>
          </w:p>
          <w:p w14:paraId="32161E24" w14:textId="24BB5F7E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Ключ: Б</w:t>
            </w:r>
          </w:p>
          <w:p w14:paraId="158F1496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</w:p>
          <w:p w14:paraId="2D15793D" w14:textId="023DBB74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21597E">
              <w:rPr>
                <w:rFonts w:ascii="Times New Roman" w:hAnsi="Times New Roman" w:cs="Times New Roman"/>
              </w:rPr>
              <w:t>. При возникновении конфликта между фельдшером и пациентом из-за ожидания в очереди, фельдшер должен:</w:t>
            </w:r>
          </w:p>
          <w:p w14:paraId="2BD8DC39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А) Объяснить причину ожидания, предложить альтернативу (прийти позже), сохранять спокойствие.</w:t>
            </w:r>
          </w:p>
          <w:p w14:paraId="39853FFD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Б) Вызвать охрану.</w:t>
            </w:r>
          </w:p>
          <w:p w14:paraId="47F4991D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В) Игнорировать претензии.</w:t>
            </w:r>
          </w:p>
          <w:p w14:paraId="3737F186" w14:textId="4563C255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Г) Ответить гр</w:t>
            </w:r>
            <w:r>
              <w:rPr>
                <w:rFonts w:ascii="Times New Roman" w:hAnsi="Times New Roman" w:cs="Times New Roman"/>
              </w:rPr>
              <w:t>убо, чтобы прекратить конфликт.</w:t>
            </w:r>
          </w:p>
          <w:p w14:paraId="78397872" w14:textId="4D600B9D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Ключ: А</w:t>
            </w:r>
          </w:p>
          <w:p w14:paraId="4FCE944A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</w:p>
          <w:p w14:paraId="431BC3DC" w14:textId="7BD29A90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21597E">
              <w:rPr>
                <w:rFonts w:ascii="Times New Roman" w:hAnsi="Times New Roman" w:cs="Times New Roman"/>
              </w:rPr>
              <w:t xml:space="preserve">. Кто является координатором </w:t>
            </w:r>
            <w:proofErr w:type="spellStart"/>
            <w:r w:rsidRPr="0021597E">
              <w:rPr>
                <w:rFonts w:ascii="Times New Roman" w:hAnsi="Times New Roman" w:cs="Times New Roman"/>
              </w:rPr>
              <w:t>мультидисциплинарной</w:t>
            </w:r>
            <w:proofErr w:type="spellEnd"/>
            <w:r w:rsidRPr="0021597E">
              <w:rPr>
                <w:rFonts w:ascii="Times New Roman" w:hAnsi="Times New Roman" w:cs="Times New Roman"/>
              </w:rPr>
              <w:t xml:space="preserve"> реабилитационной команды?</w:t>
            </w:r>
          </w:p>
          <w:p w14:paraId="1B3594C2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А) Врач-</w:t>
            </w:r>
            <w:proofErr w:type="spellStart"/>
            <w:r w:rsidRPr="0021597E">
              <w:rPr>
                <w:rFonts w:ascii="Times New Roman" w:hAnsi="Times New Roman" w:cs="Times New Roman"/>
              </w:rPr>
              <w:t>реабилитолог</w:t>
            </w:r>
            <w:proofErr w:type="spellEnd"/>
            <w:r w:rsidRPr="0021597E">
              <w:rPr>
                <w:rFonts w:ascii="Times New Roman" w:hAnsi="Times New Roman" w:cs="Times New Roman"/>
              </w:rPr>
              <w:t>.</w:t>
            </w:r>
          </w:p>
          <w:p w14:paraId="7198950A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Б) Медицинская сестра.</w:t>
            </w:r>
          </w:p>
          <w:p w14:paraId="059A942D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В) Пациент.</w:t>
            </w:r>
          </w:p>
          <w:p w14:paraId="462EAB1E" w14:textId="59808FBB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Заведующий отделением.</w:t>
            </w:r>
          </w:p>
          <w:p w14:paraId="0767714C" w14:textId="3FF688B1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Ключ: А</w:t>
            </w:r>
          </w:p>
          <w:p w14:paraId="26722A75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</w:p>
          <w:p w14:paraId="04D386AD" w14:textId="10C15755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21597E">
              <w:rPr>
                <w:rFonts w:ascii="Times New Roman" w:hAnsi="Times New Roman" w:cs="Times New Roman"/>
              </w:rPr>
              <w:t>. При выявлении нарушения этики деонтологии со стороны коллеги фельдшер должен:</w:t>
            </w:r>
          </w:p>
          <w:p w14:paraId="41E248DB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А) Сделать замечание коллеге при пациенте.</w:t>
            </w:r>
          </w:p>
          <w:p w14:paraId="2111C144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Б) Сообщить заведующему отделением или старшей медсестре.</w:t>
            </w:r>
          </w:p>
          <w:p w14:paraId="41302106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В) Не вмешиваться.</w:t>
            </w:r>
          </w:p>
          <w:p w14:paraId="4F9C3B86" w14:textId="0B4D8DB6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Г) Об</w:t>
            </w:r>
            <w:r>
              <w:rPr>
                <w:rFonts w:ascii="Times New Roman" w:hAnsi="Times New Roman" w:cs="Times New Roman"/>
              </w:rPr>
              <w:t>судить это с другими коллегами.</w:t>
            </w:r>
          </w:p>
          <w:p w14:paraId="37A457D3" w14:textId="5993733C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Ключ: Б</w:t>
            </w:r>
          </w:p>
          <w:p w14:paraId="36CA12D1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</w:p>
          <w:p w14:paraId="0140BB9D" w14:textId="2D4822BF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21597E">
              <w:rPr>
                <w:rFonts w:ascii="Times New Roman" w:hAnsi="Times New Roman" w:cs="Times New Roman"/>
              </w:rPr>
              <w:t>. Нормированное рабочее время включает:</w:t>
            </w:r>
          </w:p>
          <w:p w14:paraId="2B6A27CA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А) Время подготовительно-заготовительных работ для выполнения задачи.</w:t>
            </w:r>
          </w:p>
          <w:p w14:paraId="22853B3D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Б) Общую продолжительность рабочей смены, на протяжении которой работник осуществляет трудовые функции.</w:t>
            </w:r>
          </w:p>
          <w:p w14:paraId="6C3E63BE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В) Время обслуживания рабочего места.</w:t>
            </w:r>
          </w:p>
          <w:p w14:paraId="09590C7E" w14:textId="4B32C843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Г) Все расходы времени, которые объективно необходимы для выполнения конкретной задачи.</w:t>
            </w:r>
          </w:p>
          <w:p w14:paraId="3840FB5E" w14:textId="196C2BFE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lastRenderedPageBreak/>
              <w:t>Ключ: Г</w:t>
            </w:r>
          </w:p>
          <w:p w14:paraId="2FF80477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</w:p>
          <w:p w14:paraId="58D00F5D" w14:textId="74212702" w:rsidR="0021597E" w:rsidRPr="0021597E" w:rsidRDefault="0021597E" w:rsidP="0021597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597E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40EA3D39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</w:p>
          <w:p w14:paraId="753B96C2" w14:textId="0A996BC9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1597E">
              <w:rPr>
                <w:rFonts w:ascii="Times New Roman" w:hAnsi="Times New Roman" w:cs="Times New Roman"/>
              </w:rPr>
              <w:t>. Какие качества необходимы для эффективной работы в команде?</w:t>
            </w:r>
          </w:p>
          <w:p w14:paraId="0A1395A1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А) Умение слушать и слышать.</w:t>
            </w:r>
          </w:p>
          <w:p w14:paraId="2C5FEC6C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Б) Готовность подчиняться и брать ответственность.</w:t>
            </w:r>
          </w:p>
          <w:p w14:paraId="76FDC824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В) Стремление к лидерству любой ценой.</w:t>
            </w:r>
          </w:p>
          <w:p w14:paraId="00F41647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Г) Уважение к мнению коллег.</w:t>
            </w:r>
          </w:p>
          <w:p w14:paraId="44FDA528" w14:textId="3AC8A475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Конструктивная критика.</w:t>
            </w:r>
          </w:p>
          <w:p w14:paraId="51B5CBBB" w14:textId="3CD2107C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Ключ: А, Б, Г, Д</w:t>
            </w:r>
          </w:p>
          <w:p w14:paraId="46559F26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</w:p>
          <w:p w14:paraId="5DC742F4" w14:textId="33A4EE2D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21597E">
              <w:rPr>
                <w:rFonts w:ascii="Times New Roman" w:hAnsi="Times New Roman" w:cs="Times New Roman"/>
              </w:rPr>
              <w:t>. Действия фельдшера при отказе пациента от реабилитационных мероприятий:</w:t>
            </w:r>
          </w:p>
          <w:p w14:paraId="406075CA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А) Выяснить причину отказа.</w:t>
            </w:r>
          </w:p>
          <w:p w14:paraId="4F93967B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Б) Провести разъяснительную беседу о пользе процедур.</w:t>
            </w:r>
          </w:p>
          <w:p w14:paraId="6C00CD30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В) Сообщить врачу.</w:t>
            </w:r>
          </w:p>
          <w:p w14:paraId="75CCA8D7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Г) Принудить пациента силой.</w:t>
            </w:r>
          </w:p>
          <w:p w14:paraId="1B468E36" w14:textId="3C83F2C6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Д) Сделать з</w:t>
            </w:r>
            <w:r>
              <w:rPr>
                <w:rFonts w:ascii="Times New Roman" w:hAnsi="Times New Roman" w:cs="Times New Roman"/>
              </w:rPr>
              <w:t>апись в документации об отказе.</w:t>
            </w:r>
          </w:p>
          <w:p w14:paraId="7CCA75B2" w14:textId="693741EC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Ключ: А, Б, В, Д</w:t>
            </w:r>
          </w:p>
          <w:p w14:paraId="7E1223D3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</w:p>
          <w:p w14:paraId="18F540BA" w14:textId="06AEF26C" w:rsidR="0021597E" w:rsidRPr="0021597E" w:rsidRDefault="0021597E" w:rsidP="0021597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597E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13C0E8C7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</w:p>
          <w:p w14:paraId="6AAEDF86" w14:textId="20BFBBF7" w:rsidR="0021597E" w:rsidRDefault="0021597E" w:rsidP="00215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21597E">
              <w:rPr>
                <w:rFonts w:ascii="Times New Roman" w:hAnsi="Times New Roman" w:cs="Times New Roman"/>
              </w:rPr>
              <w:t>. Установите соответствие между стилем поведения в конфликте и его характеристикой: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28"/>
              <w:gridCol w:w="7403"/>
            </w:tblGrid>
            <w:tr w:rsidR="0021597E" w14:paraId="6C28EB96" w14:textId="77777777" w:rsidTr="0021597E">
              <w:tc>
                <w:tcPr>
                  <w:tcW w:w="3428" w:type="dxa"/>
                </w:tcPr>
                <w:p w14:paraId="1263C4EB" w14:textId="77777777" w:rsidR="0021597E" w:rsidRPr="0021597E" w:rsidRDefault="0021597E" w:rsidP="0021597E">
                  <w:pPr>
                    <w:rPr>
                      <w:rFonts w:ascii="Times New Roman" w:hAnsi="Times New Roman" w:cs="Times New Roman"/>
                    </w:rPr>
                  </w:pPr>
                  <w:r w:rsidRPr="0021597E">
                    <w:rPr>
                      <w:rFonts w:ascii="Times New Roman" w:hAnsi="Times New Roman" w:cs="Times New Roman"/>
                    </w:rPr>
                    <w:t>1. Соперничество</w:t>
                  </w:r>
                </w:p>
                <w:p w14:paraId="18863328" w14:textId="77777777" w:rsidR="0021597E" w:rsidRPr="0021597E" w:rsidRDefault="0021597E" w:rsidP="0021597E">
                  <w:pPr>
                    <w:rPr>
                      <w:rFonts w:ascii="Times New Roman" w:hAnsi="Times New Roman" w:cs="Times New Roman"/>
                    </w:rPr>
                  </w:pPr>
                  <w:r w:rsidRPr="0021597E">
                    <w:rPr>
                      <w:rFonts w:ascii="Times New Roman" w:hAnsi="Times New Roman" w:cs="Times New Roman"/>
                    </w:rPr>
                    <w:t>2. Сотрудничество</w:t>
                  </w:r>
                </w:p>
                <w:p w14:paraId="6B1D0003" w14:textId="195A12A0" w:rsidR="0021597E" w:rsidRDefault="0021597E" w:rsidP="0021597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 Избегание</w:t>
                  </w:r>
                </w:p>
              </w:tc>
              <w:tc>
                <w:tcPr>
                  <w:tcW w:w="7403" w:type="dxa"/>
                </w:tcPr>
                <w:p w14:paraId="47B0C54B" w14:textId="77777777" w:rsidR="0021597E" w:rsidRPr="0021597E" w:rsidRDefault="0021597E" w:rsidP="0021597E">
                  <w:pPr>
                    <w:rPr>
                      <w:rFonts w:ascii="Times New Roman" w:hAnsi="Times New Roman" w:cs="Times New Roman"/>
                    </w:rPr>
                  </w:pPr>
                  <w:r w:rsidRPr="0021597E">
                    <w:rPr>
                      <w:rFonts w:ascii="Times New Roman" w:hAnsi="Times New Roman" w:cs="Times New Roman"/>
                    </w:rPr>
                    <w:t>А) Уход от конфликта, игнорирование проблемы.</w:t>
                  </w:r>
                </w:p>
                <w:p w14:paraId="638DBA5E" w14:textId="77777777" w:rsidR="0021597E" w:rsidRPr="0021597E" w:rsidRDefault="0021597E" w:rsidP="0021597E">
                  <w:pPr>
                    <w:rPr>
                      <w:rFonts w:ascii="Times New Roman" w:hAnsi="Times New Roman" w:cs="Times New Roman"/>
                    </w:rPr>
                  </w:pPr>
                  <w:r w:rsidRPr="0021597E">
                    <w:rPr>
                      <w:rFonts w:ascii="Times New Roman" w:hAnsi="Times New Roman" w:cs="Times New Roman"/>
                    </w:rPr>
                    <w:t>Б) Отстаивание своих интересов в ущерб другому.</w:t>
                  </w:r>
                </w:p>
                <w:p w14:paraId="52965432" w14:textId="2A212582" w:rsidR="0021597E" w:rsidRDefault="0021597E" w:rsidP="0021597E">
                  <w:pPr>
                    <w:rPr>
                      <w:rFonts w:ascii="Times New Roman" w:hAnsi="Times New Roman" w:cs="Times New Roman"/>
                    </w:rPr>
                  </w:pPr>
                  <w:r w:rsidRPr="0021597E">
                    <w:rPr>
                      <w:rFonts w:ascii="Times New Roman" w:hAnsi="Times New Roman" w:cs="Times New Roman"/>
                    </w:rPr>
                    <w:t>В) Поиск решения, удовлетвор</w:t>
                  </w:r>
                  <w:r>
                    <w:rPr>
                      <w:rFonts w:ascii="Times New Roman" w:hAnsi="Times New Roman" w:cs="Times New Roman"/>
                    </w:rPr>
                    <w:t>яющего обе стороны.</w:t>
                  </w:r>
                </w:p>
              </w:tc>
            </w:tr>
          </w:tbl>
          <w:p w14:paraId="7616237A" w14:textId="713317D1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Ключ: 1–Б, 2–В, 3–А</w:t>
            </w:r>
          </w:p>
          <w:p w14:paraId="4A5BF27C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</w:p>
          <w:p w14:paraId="44725FEE" w14:textId="743E6188" w:rsidR="0021597E" w:rsidRDefault="0021597E" w:rsidP="00215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21597E">
              <w:rPr>
                <w:rFonts w:ascii="Times New Roman" w:hAnsi="Times New Roman" w:cs="Times New Roman"/>
              </w:rPr>
              <w:t>. Установите соответствие между шкалой и областью применения: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28"/>
              <w:gridCol w:w="7403"/>
            </w:tblGrid>
            <w:tr w:rsidR="0021597E" w14:paraId="00AE5AED" w14:textId="77777777" w:rsidTr="0021597E">
              <w:tc>
                <w:tcPr>
                  <w:tcW w:w="3428" w:type="dxa"/>
                </w:tcPr>
                <w:p w14:paraId="02B5D5B2" w14:textId="77777777" w:rsidR="0021597E" w:rsidRPr="0021597E" w:rsidRDefault="0021597E" w:rsidP="0021597E">
                  <w:pPr>
                    <w:rPr>
                      <w:rFonts w:ascii="Times New Roman" w:hAnsi="Times New Roman" w:cs="Times New Roman"/>
                    </w:rPr>
                  </w:pPr>
                  <w:r w:rsidRPr="0021597E">
                    <w:rPr>
                      <w:rFonts w:ascii="Times New Roman" w:hAnsi="Times New Roman" w:cs="Times New Roman"/>
                    </w:rPr>
                    <w:t>1. Шкала Глазго</w:t>
                  </w:r>
                </w:p>
                <w:p w14:paraId="14D3D274" w14:textId="77777777" w:rsidR="0021597E" w:rsidRPr="0021597E" w:rsidRDefault="0021597E" w:rsidP="0021597E">
                  <w:pPr>
                    <w:rPr>
                      <w:rFonts w:ascii="Times New Roman" w:hAnsi="Times New Roman" w:cs="Times New Roman"/>
                    </w:rPr>
                  </w:pPr>
                  <w:r w:rsidRPr="0021597E">
                    <w:rPr>
                      <w:rFonts w:ascii="Times New Roman" w:hAnsi="Times New Roman" w:cs="Times New Roman"/>
                    </w:rPr>
                    <w:t>2. Шкала NEWS</w:t>
                  </w:r>
                </w:p>
                <w:p w14:paraId="512C102B" w14:textId="551469E2" w:rsidR="0021597E" w:rsidRDefault="0021597E" w:rsidP="0021597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 Шкала Морзе</w:t>
                  </w:r>
                </w:p>
              </w:tc>
              <w:tc>
                <w:tcPr>
                  <w:tcW w:w="7403" w:type="dxa"/>
                </w:tcPr>
                <w:p w14:paraId="4BBDCEB9" w14:textId="77777777" w:rsidR="0021597E" w:rsidRPr="0021597E" w:rsidRDefault="0021597E" w:rsidP="0021597E">
                  <w:pPr>
                    <w:rPr>
                      <w:rFonts w:ascii="Times New Roman" w:hAnsi="Times New Roman" w:cs="Times New Roman"/>
                    </w:rPr>
                  </w:pPr>
                  <w:r w:rsidRPr="0021597E">
                    <w:rPr>
                      <w:rFonts w:ascii="Times New Roman" w:hAnsi="Times New Roman" w:cs="Times New Roman"/>
                    </w:rPr>
                    <w:t>А) Оценка риска падений.</w:t>
                  </w:r>
                </w:p>
                <w:p w14:paraId="4BB066DF" w14:textId="77777777" w:rsidR="0021597E" w:rsidRPr="0021597E" w:rsidRDefault="0021597E" w:rsidP="0021597E">
                  <w:pPr>
                    <w:rPr>
                      <w:rFonts w:ascii="Times New Roman" w:hAnsi="Times New Roman" w:cs="Times New Roman"/>
                    </w:rPr>
                  </w:pPr>
                  <w:r w:rsidRPr="0021597E">
                    <w:rPr>
                      <w:rFonts w:ascii="Times New Roman" w:hAnsi="Times New Roman" w:cs="Times New Roman"/>
                    </w:rPr>
                    <w:t>Б) Оценка тяжести состояния (частота дыхания, сатурация, АД и др.).</w:t>
                  </w:r>
                </w:p>
                <w:p w14:paraId="227514DE" w14:textId="67EF92F4" w:rsidR="0021597E" w:rsidRDefault="0021597E" w:rsidP="0021597E">
                  <w:pPr>
                    <w:rPr>
                      <w:rFonts w:ascii="Times New Roman" w:hAnsi="Times New Roman" w:cs="Times New Roman"/>
                    </w:rPr>
                  </w:pPr>
                  <w:r w:rsidRPr="0021597E">
                    <w:rPr>
                      <w:rFonts w:ascii="Times New Roman" w:hAnsi="Times New Roman" w:cs="Times New Roman"/>
                    </w:rPr>
                    <w:t>В) Оценк</w:t>
                  </w:r>
                  <w:r>
                    <w:rPr>
                      <w:rFonts w:ascii="Times New Roman" w:hAnsi="Times New Roman" w:cs="Times New Roman"/>
                    </w:rPr>
                    <w:t>а уровня сознания.</w:t>
                  </w:r>
                </w:p>
              </w:tc>
            </w:tr>
          </w:tbl>
          <w:p w14:paraId="1361D717" w14:textId="706D645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Ключ: 1–В, 2–Б, 3–А</w:t>
            </w:r>
          </w:p>
          <w:p w14:paraId="2B85585C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</w:p>
          <w:p w14:paraId="359B9472" w14:textId="69860BF1" w:rsidR="0021597E" w:rsidRPr="0021597E" w:rsidRDefault="0021597E" w:rsidP="0021597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597E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2C9A96C8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</w:p>
          <w:p w14:paraId="4197476E" w14:textId="72EB7165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21597E">
              <w:rPr>
                <w:rFonts w:ascii="Times New Roman" w:hAnsi="Times New Roman" w:cs="Times New Roman"/>
              </w:rPr>
              <w:t>. Последовательность действий при проведении врачебной комиссии (ВК) по сложному пациенту:</w:t>
            </w:r>
          </w:p>
          <w:p w14:paraId="639C1975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А) Доклад лечащего врача.</w:t>
            </w:r>
          </w:p>
          <w:p w14:paraId="768976D1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Б) Представление пациента.</w:t>
            </w:r>
          </w:p>
          <w:p w14:paraId="12A01D8D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В) Обсуждение, вопросы членов комиссии.</w:t>
            </w:r>
          </w:p>
          <w:p w14:paraId="239A53CF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Г) Принятие решения.</w:t>
            </w:r>
          </w:p>
          <w:p w14:paraId="4C73ABD9" w14:textId="4D6A3656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Оформление протокола.</w:t>
            </w:r>
          </w:p>
          <w:p w14:paraId="0C948D69" w14:textId="5CD26D44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 xml:space="preserve">Ключ: </w:t>
            </w:r>
            <w:proofErr w:type="gramStart"/>
            <w:r w:rsidRPr="0021597E">
              <w:rPr>
                <w:rFonts w:ascii="Times New Roman" w:hAnsi="Times New Roman" w:cs="Times New Roman"/>
              </w:rPr>
              <w:t>Б</w:t>
            </w:r>
            <w:proofErr w:type="gramEnd"/>
            <w:r w:rsidRPr="0021597E">
              <w:rPr>
                <w:rFonts w:ascii="Times New Roman" w:hAnsi="Times New Roman" w:cs="Times New Roman"/>
              </w:rPr>
              <w:t>, А, В, Г, Д</w:t>
            </w:r>
          </w:p>
          <w:p w14:paraId="3A01A600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</w:p>
          <w:p w14:paraId="6C4A11F5" w14:textId="0F77C956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21597E">
              <w:rPr>
                <w:rFonts w:ascii="Times New Roman" w:hAnsi="Times New Roman" w:cs="Times New Roman"/>
              </w:rPr>
              <w:t>. Алгоритм действий при аварийной ситуации с биологическим материалом на рабочем месте:</w:t>
            </w:r>
          </w:p>
          <w:p w14:paraId="709FDA8A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А) Снять перчатки, обработать руки.</w:t>
            </w:r>
          </w:p>
          <w:p w14:paraId="3F8FC7C2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Б) При попадании на кожу – обработать спиртом, в глаза – промыть водой.</w:t>
            </w:r>
          </w:p>
          <w:p w14:paraId="09EF3F69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В) Сообщить руководителю.</w:t>
            </w:r>
          </w:p>
          <w:p w14:paraId="3A606222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Г) Заполнить журнал аварийных ситуаций.</w:t>
            </w:r>
          </w:p>
          <w:p w14:paraId="33056E15" w14:textId="4A469DBB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Д) При необходимости – нача</w:t>
            </w:r>
            <w:r>
              <w:rPr>
                <w:rFonts w:ascii="Times New Roman" w:hAnsi="Times New Roman" w:cs="Times New Roman"/>
              </w:rPr>
              <w:t xml:space="preserve">ть </w:t>
            </w:r>
            <w:proofErr w:type="spellStart"/>
            <w:r>
              <w:rPr>
                <w:rFonts w:ascii="Times New Roman" w:hAnsi="Times New Roman" w:cs="Times New Roman"/>
              </w:rPr>
              <w:t>постконтактную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профилактику.</w:t>
            </w:r>
          </w:p>
          <w:p w14:paraId="725CEAAD" w14:textId="5A8E779E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Ключ: А, Б, В, Г, Д</w:t>
            </w:r>
          </w:p>
          <w:p w14:paraId="71A3E0E3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</w:p>
          <w:p w14:paraId="36F74FFD" w14:textId="0E8E05CE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21597E">
              <w:rPr>
                <w:rFonts w:ascii="Times New Roman" w:hAnsi="Times New Roman" w:cs="Times New Roman"/>
              </w:rPr>
              <w:t xml:space="preserve">. Последовательность действий при поиске информации в электронной библиотеке </w:t>
            </w:r>
            <w:proofErr w:type="spellStart"/>
            <w:r w:rsidRPr="0021597E">
              <w:rPr>
                <w:rFonts w:ascii="Times New Roman" w:hAnsi="Times New Roman" w:cs="Times New Roman"/>
              </w:rPr>
              <w:t>PubMed</w:t>
            </w:r>
            <w:proofErr w:type="spellEnd"/>
            <w:r w:rsidRPr="0021597E">
              <w:rPr>
                <w:rFonts w:ascii="Times New Roman" w:hAnsi="Times New Roman" w:cs="Times New Roman"/>
              </w:rPr>
              <w:t>:</w:t>
            </w:r>
          </w:p>
          <w:p w14:paraId="48C46990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А) Ввод ключевых слов в поисковую строку.</w:t>
            </w:r>
          </w:p>
          <w:p w14:paraId="32128C2F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 xml:space="preserve">Б) Открытие браузера и переход на сайт </w:t>
            </w:r>
            <w:proofErr w:type="spellStart"/>
            <w:r w:rsidRPr="0021597E">
              <w:rPr>
                <w:rFonts w:ascii="Times New Roman" w:hAnsi="Times New Roman" w:cs="Times New Roman"/>
              </w:rPr>
              <w:t>PubMed</w:t>
            </w:r>
            <w:proofErr w:type="spellEnd"/>
            <w:r w:rsidRPr="0021597E">
              <w:rPr>
                <w:rFonts w:ascii="Times New Roman" w:hAnsi="Times New Roman" w:cs="Times New Roman"/>
              </w:rPr>
              <w:t>.</w:t>
            </w:r>
          </w:p>
          <w:p w14:paraId="0C98BCDF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 xml:space="preserve">В) Применение фильтров (статьи за последние 5 лет, </w:t>
            </w:r>
            <w:proofErr w:type="spellStart"/>
            <w:r w:rsidRPr="0021597E">
              <w:rPr>
                <w:rFonts w:ascii="Times New Roman" w:hAnsi="Times New Roman" w:cs="Times New Roman"/>
              </w:rPr>
              <w:t>free</w:t>
            </w:r>
            <w:proofErr w:type="spellEnd"/>
            <w:r w:rsidRPr="002159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597E">
              <w:rPr>
                <w:rFonts w:ascii="Times New Roman" w:hAnsi="Times New Roman" w:cs="Times New Roman"/>
              </w:rPr>
              <w:t>full</w:t>
            </w:r>
            <w:proofErr w:type="spellEnd"/>
            <w:r w:rsidRPr="002159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597E">
              <w:rPr>
                <w:rFonts w:ascii="Times New Roman" w:hAnsi="Times New Roman" w:cs="Times New Roman"/>
              </w:rPr>
              <w:t>text</w:t>
            </w:r>
            <w:proofErr w:type="spellEnd"/>
            <w:r w:rsidRPr="0021597E">
              <w:rPr>
                <w:rFonts w:ascii="Times New Roman" w:hAnsi="Times New Roman" w:cs="Times New Roman"/>
              </w:rPr>
              <w:t>).</w:t>
            </w:r>
          </w:p>
          <w:p w14:paraId="5A9269A9" w14:textId="77777777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Г) Просмотр заголовков и аннотаций, отбор релевантных статей.</w:t>
            </w:r>
          </w:p>
          <w:p w14:paraId="32A4E539" w14:textId="233251A4" w:rsidR="0021597E" w:rsidRPr="0021597E" w:rsidRDefault="0021597E" w:rsidP="0021597E">
            <w:pPr>
              <w:rPr>
                <w:rFonts w:ascii="Times New Roman" w:hAnsi="Times New Roman" w:cs="Times New Roman"/>
              </w:rPr>
            </w:pPr>
            <w:r w:rsidRPr="0021597E">
              <w:rPr>
                <w:rFonts w:ascii="Times New Roman" w:hAnsi="Times New Roman" w:cs="Times New Roman"/>
              </w:rPr>
              <w:t>Д) Сохранение</w:t>
            </w:r>
            <w:r>
              <w:rPr>
                <w:rFonts w:ascii="Times New Roman" w:hAnsi="Times New Roman" w:cs="Times New Roman"/>
              </w:rPr>
              <w:t xml:space="preserve"> или скачивание полных текстов.</w:t>
            </w:r>
          </w:p>
          <w:p w14:paraId="07D6A036" w14:textId="69E95EA9" w:rsidR="000C6E5C" w:rsidRPr="0021597E" w:rsidRDefault="0021597E" w:rsidP="0021597E">
            <w:pPr>
              <w:rPr>
                <w:rFonts w:ascii="Times New Roman" w:hAnsi="Times New Roman" w:cs="Times New Roman"/>
                <w:bCs/>
              </w:rPr>
            </w:pPr>
            <w:r w:rsidRPr="0021597E">
              <w:rPr>
                <w:rFonts w:ascii="Times New Roman" w:hAnsi="Times New Roman" w:cs="Times New Roman"/>
              </w:rPr>
              <w:t>Ключ: Б, А, В, Г, Д</w:t>
            </w:r>
          </w:p>
        </w:tc>
      </w:tr>
      <w:tr w:rsidR="000C6E5C" w:rsidRPr="00895274" w14:paraId="08799A57" w14:textId="77777777" w:rsidTr="003C56D1">
        <w:tc>
          <w:tcPr>
            <w:tcW w:w="3964" w:type="dxa"/>
          </w:tcPr>
          <w:p w14:paraId="55A9F0DA" w14:textId="3120479F" w:rsidR="000C6E5C" w:rsidRPr="007D7FE0" w:rsidRDefault="000C6E5C" w:rsidP="007D7FE0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7D7FE0">
              <w:rPr>
                <w:rFonts w:ascii="Times New Roman" w:eastAsia="Calibri" w:hAnsi="Times New Roman" w:cs="Times New Roman"/>
                <w:szCs w:val="20"/>
              </w:rPr>
              <w:lastRenderedPageBreak/>
              <w:t>ОК 05</w:t>
            </w:r>
            <w:r w:rsidR="007D7FE0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7D7FE0">
              <w:rPr>
                <w:rFonts w:ascii="Times New Roman" w:hAnsi="Times New Roman" w:cs="Times New Roman"/>
                <w:szCs w:val="20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1057" w:type="dxa"/>
          </w:tcPr>
          <w:p w14:paraId="540606B5" w14:textId="32CD3938" w:rsidR="0073788E" w:rsidRPr="0073788E" w:rsidRDefault="0073788E" w:rsidP="007378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88E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063C3FE0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</w:p>
          <w:p w14:paraId="506B19FD" w14:textId="482C61A9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73788E">
              <w:rPr>
                <w:rFonts w:ascii="Times New Roman" w:hAnsi="Times New Roman" w:cs="Times New Roman"/>
              </w:rPr>
              <w:t>. Пациент отказывается выполнять упражнения ЛФК, ссылаясь на усталость. Действия фельдшера:</w:t>
            </w:r>
          </w:p>
          <w:p w14:paraId="37D0DFCB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А) Настоять на выполнении</w:t>
            </w:r>
          </w:p>
          <w:p w14:paraId="63264343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Б) Выяснить причину, возможно, предложить облегченный вариант или перенести занятие, мотивировать</w:t>
            </w:r>
          </w:p>
          <w:p w14:paraId="4DEF5D58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В) Отменить занятие</w:t>
            </w:r>
          </w:p>
          <w:p w14:paraId="20199823" w14:textId="69AB7A0B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Сообщить врачу для отмены</w:t>
            </w:r>
          </w:p>
          <w:p w14:paraId="10EE300A" w14:textId="6A433110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Ключ: Б</w:t>
            </w:r>
          </w:p>
          <w:p w14:paraId="1CB5A163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</w:p>
          <w:p w14:paraId="7EFD1DD1" w14:textId="5915B08A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73788E">
              <w:rPr>
                <w:rFonts w:ascii="Times New Roman" w:hAnsi="Times New Roman" w:cs="Times New Roman"/>
              </w:rPr>
              <w:t>. Какая информация относится к врачебной тайне?</w:t>
            </w:r>
          </w:p>
          <w:p w14:paraId="4F6DC65F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lastRenderedPageBreak/>
              <w:t>А) Факт обращения за медицинской помощью</w:t>
            </w:r>
          </w:p>
          <w:p w14:paraId="416016A2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Б) Диагноз и состояние здоровья</w:t>
            </w:r>
          </w:p>
          <w:p w14:paraId="1E5122D0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В) Сведения о личной жизни, ставшие известными при лечении</w:t>
            </w:r>
          </w:p>
          <w:p w14:paraId="135E12D6" w14:textId="302283D0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Все вышеперечисленное</w:t>
            </w:r>
          </w:p>
          <w:p w14:paraId="1B055836" w14:textId="7CF52941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Ключ: Г</w:t>
            </w:r>
          </w:p>
          <w:p w14:paraId="3715D97F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</w:p>
          <w:p w14:paraId="5C45BAB9" w14:textId="02B3EF1B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73788E">
              <w:rPr>
                <w:rFonts w:ascii="Times New Roman" w:hAnsi="Times New Roman" w:cs="Times New Roman"/>
              </w:rPr>
              <w:t>. При общении с пациентом, находящимся в состоянии депрессии, фельдшер должен:</w:t>
            </w:r>
          </w:p>
          <w:p w14:paraId="7A192006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А) Говорить бодрым, оптимистичным тоном, избегать критики</w:t>
            </w:r>
          </w:p>
          <w:p w14:paraId="30EE77B3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Б) Настаивать на активных действиях</w:t>
            </w:r>
          </w:p>
          <w:p w14:paraId="4772C8B2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В) Оставить пациента в покое</w:t>
            </w:r>
          </w:p>
          <w:p w14:paraId="66716DA9" w14:textId="4BE89B80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Сообщить родственникам</w:t>
            </w:r>
          </w:p>
          <w:p w14:paraId="2888DE96" w14:textId="79DADE45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Ключ: А</w:t>
            </w:r>
          </w:p>
          <w:p w14:paraId="25CFF371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</w:p>
          <w:p w14:paraId="35BAEC73" w14:textId="5F67921D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73788E">
              <w:rPr>
                <w:rFonts w:ascii="Times New Roman" w:hAnsi="Times New Roman" w:cs="Times New Roman"/>
              </w:rPr>
              <w:t>. Как правильно сформулировать запись в дневнике наблюдений?</w:t>
            </w:r>
          </w:p>
          <w:p w14:paraId="5F0DCCAB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А) «Состояние удовлетворительное, жалоб нет»</w:t>
            </w:r>
          </w:p>
          <w:p w14:paraId="2F71B49B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Б) «Пациент чувствует себя хорошо»</w:t>
            </w:r>
          </w:p>
          <w:p w14:paraId="382A7B25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В) «Объективно: АД 120/80, пульс 70, ЧДД 16, жалоб нет. Назначения выполнены»</w:t>
            </w:r>
          </w:p>
          <w:p w14:paraId="673B7C56" w14:textId="235D5255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«Все нормально»</w:t>
            </w:r>
          </w:p>
          <w:p w14:paraId="701DCC73" w14:textId="024A45B6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Ключ: В</w:t>
            </w:r>
          </w:p>
          <w:p w14:paraId="4239567B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</w:p>
          <w:p w14:paraId="2CB78C85" w14:textId="54D3B830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73788E">
              <w:rPr>
                <w:rFonts w:ascii="Times New Roman" w:hAnsi="Times New Roman" w:cs="Times New Roman"/>
              </w:rPr>
              <w:t>. При выявлении у пациента суицидальных мыслей фельдшер должен:</w:t>
            </w:r>
          </w:p>
          <w:p w14:paraId="18968A02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А) Обеспечить безопасность, не оставлять одного, срочно сообщить врачу-психиатру</w:t>
            </w:r>
          </w:p>
          <w:p w14:paraId="62393156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Б) Провести беседу и отпустить домой</w:t>
            </w:r>
          </w:p>
          <w:p w14:paraId="47269C70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В) Вызвать полицию</w:t>
            </w:r>
          </w:p>
          <w:p w14:paraId="1F16CF94" w14:textId="594DED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Сделать вид, что не заметил</w:t>
            </w:r>
          </w:p>
          <w:p w14:paraId="492617B0" w14:textId="56F4509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Ключ: А</w:t>
            </w:r>
          </w:p>
          <w:p w14:paraId="55679A3F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</w:p>
          <w:p w14:paraId="02953E87" w14:textId="192ED6D9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73788E">
              <w:rPr>
                <w:rFonts w:ascii="Times New Roman" w:hAnsi="Times New Roman" w:cs="Times New Roman"/>
              </w:rPr>
              <w:t>. Основным показателем общественного здоровья является:</w:t>
            </w:r>
          </w:p>
          <w:p w14:paraId="328C7A24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А) Охват диспансеризацией населения</w:t>
            </w:r>
          </w:p>
          <w:p w14:paraId="52367A4A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Б) Заболеваемость</w:t>
            </w:r>
          </w:p>
          <w:p w14:paraId="0EFE571B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В) Смертность</w:t>
            </w:r>
          </w:p>
          <w:p w14:paraId="62910763" w14:textId="3800FF30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Г)</w:t>
            </w:r>
            <w:r>
              <w:rPr>
                <w:rFonts w:ascii="Times New Roman" w:hAnsi="Times New Roman" w:cs="Times New Roman"/>
              </w:rPr>
              <w:t xml:space="preserve"> Естественный прирост населения</w:t>
            </w:r>
          </w:p>
          <w:p w14:paraId="70D5485D" w14:textId="46FCF7E5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Ключ: Г</w:t>
            </w:r>
          </w:p>
          <w:p w14:paraId="41460B1A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</w:p>
          <w:p w14:paraId="3724ACE7" w14:textId="72C130CA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73788E">
              <w:rPr>
                <w:rFonts w:ascii="Times New Roman" w:hAnsi="Times New Roman" w:cs="Times New Roman"/>
              </w:rPr>
              <w:t>. Выполнение физических упражнений оказывает существенное влияние на:</w:t>
            </w:r>
          </w:p>
          <w:p w14:paraId="1509E633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lastRenderedPageBreak/>
              <w:t>А) Внешнее дыхание, вентиляцию воздуха в легких, на нарушение обмена веществ в организме, конституцию организма</w:t>
            </w:r>
          </w:p>
          <w:p w14:paraId="37D0E28F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Б) Дыхание, сердцебиение, лабильность нервной системы, осанку, на нарушение обмена веществ в организме</w:t>
            </w:r>
          </w:p>
          <w:p w14:paraId="63904BFB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В) Внешнее дыхание, вентиляцию воздуха в легких, на обмен в легких кислорода и углекислоты между воздухом и кровью, на использование кислорода тканями организма</w:t>
            </w:r>
          </w:p>
          <w:p w14:paraId="280F184B" w14:textId="70186E96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 xml:space="preserve">Г) Рост волос, рост </w:t>
            </w:r>
            <w:r>
              <w:rPr>
                <w:rFonts w:ascii="Times New Roman" w:hAnsi="Times New Roman" w:cs="Times New Roman"/>
              </w:rPr>
              <w:t>ногтей, плоскостопие, форму ног</w:t>
            </w:r>
          </w:p>
          <w:p w14:paraId="6623C98A" w14:textId="2EF74935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Ключ: В</w:t>
            </w:r>
          </w:p>
          <w:p w14:paraId="05F79A3D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</w:p>
          <w:p w14:paraId="06E4C73E" w14:textId="1E87F2DE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73788E">
              <w:rPr>
                <w:rFonts w:ascii="Times New Roman" w:hAnsi="Times New Roman" w:cs="Times New Roman"/>
              </w:rPr>
              <w:t>. Личный состав на сортировочном посту работает с использованием средств индивидуальной защиты:</w:t>
            </w:r>
          </w:p>
          <w:p w14:paraId="11BC4807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А) Защитная одежда, перчатки, очки</w:t>
            </w:r>
          </w:p>
          <w:p w14:paraId="7F23F859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Б) Защитная одежда и приборы дозиметрического контроля</w:t>
            </w:r>
          </w:p>
          <w:p w14:paraId="21FB7D4C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В) Защитная одежда, перчатки, щитки</w:t>
            </w:r>
          </w:p>
          <w:p w14:paraId="263FF7E7" w14:textId="349C5909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Г) Респираторы, резиновые перчатки, защитная одежда и пр</w:t>
            </w:r>
            <w:r>
              <w:rPr>
                <w:rFonts w:ascii="Times New Roman" w:hAnsi="Times New Roman" w:cs="Times New Roman"/>
              </w:rPr>
              <w:t>иборы дозиметрического контроля</w:t>
            </w:r>
          </w:p>
          <w:p w14:paraId="7F162438" w14:textId="7FE99424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Ключ: Г</w:t>
            </w:r>
          </w:p>
          <w:p w14:paraId="0F78673E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</w:p>
          <w:p w14:paraId="191D6268" w14:textId="6647B47A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73788E">
              <w:rPr>
                <w:rFonts w:ascii="Times New Roman" w:hAnsi="Times New Roman" w:cs="Times New Roman"/>
              </w:rPr>
              <w:t>. В обязанности фельдшера здравпункта промышленных производств не входит:</w:t>
            </w:r>
          </w:p>
          <w:p w14:paraId="1755020E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А) Участвовать во всех мероприятиях, связанных с диспансеризацией рабочих</w:t>
            </w:r>
          </w:p>
          <w:p w14:paraId="333C977F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Б) Изучение заболеваемости с временной утратой трудоспособности работников цеха</w:t>
            </w:r>
          </w:p>
          <w:p w14:paraId="368CB6C2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В) Назначение комплексного лечения больным с серьезными патологиями</w:t>
            </w:r>
          </w:p>
          <w:p w14:paraId="318B2A3D" w14:textId="20E34A72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Г) Проведение периодических медици</w:t>
            </w:r>
            <w:r>
              <w:rPr>
                <w:rFonts w:ascii="Times New Roman" w:hAnsi="Times New Roman" w:cs="Times New Roman"/>
              </w:rPr>
              <w:t>нских осмотров работников цеха</w:t>
            </w:r>
          </w:p>
          <w:p w14:paraId="42E03BA7" w14:textId="1408AA0D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Ключ: В</w:t>
            </w:r>
          </w:p>
          <w:p w14:paraId="2F5D592D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</w:p>
          <w:p w14:paraId="2B32CF38" w14:textId="040E67F9" w:rsidR="0073788E" w:rsidRPr="0073788E" w:rsidRDefault="0073788E" w:rsidP="007378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88E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57444FD7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</w:p>
          <w:p w14:paraId="72B7C34B" w14:textId="689945B5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73788E">
              <w:rPr>
                <w:rFonts w:ascii="Times New Roman" w:hAnsi="Times New Roman" w:cs="Times New Roman"/>
              </w:rPr>
              <w:t>. Какие принципы необходимо соблюдать при общении с родственниками пациента?</w:t>
            </w:r>
          </w:p>
          <w:p w14:paraId="0ECC0C6F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А) Конфиденциальность</w:t>
            </w:r>
          </w:p>
          <w:p w14:paraId="4505BF49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Б) Тактичность, уважение</w:t>
            </w:r>
          </w:p>
          <w:p w14:paraId="08883FDF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В) Информирование о состоянии в рамках, установленных пациентом</w:t>
            </w:r>
          </w:p>
          <w:p w14:paraId="6E06F426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Г) Предоставление полной истории болезни по первому требованию</w:t>
            </w:r>
          </w:p>
          <w:p w14:paraId="45BB607B" w14:textId="2BB91174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Д) При</w:t>
            </w:r>
            <w:r>
              <w:rPr>
                <w:rFonts w:ascii="Times New Roman" w:hAnsi="Times New Roman" w:cs="Times New Roman"/>
              </w:rPr>
              <w:t>влечение к уходу и реабилитации</w:t>
            </w:r>
          </w:p>
          <w:p w14:paraId="407126F3" w14:textId="7414A735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Ключ: А, Б, В, Д</w:t>
            </w:r>
          </w:p>
          <w:p w14:paraId="4FF01111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</w:p>
          <w:p w14:paraId="47CB9C61" w14:textId="018CC642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73788E">
              <w:rPr>
                <w:rFonts w:ascii="Times New Roman" w:hAnsi="Times New Roman" w:cs="Times New Roman"/>
              </w:rPr>
              <w:t>. В направлении на рентгенографию должны быть указаны:</w:t>
            </w:r>
          </w:p>
          <w:p w14:paraId="693B21F5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А) ФИО, возраст пациента</w:t>
            </w:r>
          </w:p>
          <w:p w14:paraId="1C92A35A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lastRenderedPageBreak/>
              <w:t>Б) Область исследования</w:t>
            </w:r>
          </w:p>
          <w:p w14:paraId="40916406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В) Клинический диагноз</w:t>
            </w:r>
          </w:p>
          <w:p w14:paraId="24B71A17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Г) Предполагаемая патология</w:t>
            </w:r>
          </w:p>
          <w:p w14:paraId="405D76F2" w14:textId="109E9378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Адрес регистрации</w:t>
            </w:r>
          </w:p>
          <w:p w14:paraId="5CA8E81F" w14:textId="47D2D7A5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Ключ: А, Б, В, Г</w:t>
            </w:r>
          </w:p>
          <w:p w14:paraId="56DDCEAB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</w:p>
          <w:p w14:paraId="164E550F" w14:textId="7414C7DD" w:rsidR="0073788E" w:rsidRPr="0073788E" w:rsidRDefault="0073788E" w:rsidP="007378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88E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5621D93E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</w:p>
          <w:p w14:paraId="6B981396" w14:textId="75BD058A" w:rsidR="0073788E" w:rsidRDefault="0073788E" w:rsidP="007378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73788E">
              <w:rPr>
                <w:rFonts w:ascii="Times New Roman" w:hAnsi="Times New Roman" w:cs="Times New Roman"/>
              </w:rPr>
              <w:t>. Установите соответствие типа вопроса и примера: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95"/>
              <w:gridCol w:w="6836"/>
            </w:tblGrid>
            <w:tr w:rsidR="0073788E" w14:paraId="3E3989AE" w14:textId="77777777" w:rsidTr="0073788E">
              <w:tc>
                <w:tcPr>
                  <w:tcW w:w="3995" w:type="dxa"/>
                </w:tcPr>
                <w:p w14:paraId="15A1F9C4" w14:textId="77777777" w:rsidR="0073788E" w:rsidRPr="0073788E" w:rsidRDefault="0073788E" w:rsidP="0073788E">
                  <w:pPr>
                    <w:rPr>
                      <w:rFonts w:ascii="Times New Roman" w:hAnsi="Times New Roman" w:cs="Times New Roman"/>
                    </w:rPr>
                  </w:pPr>
                  <w:r w:rsidRPr="0073788E">
                    <w:rPr>
                      <w:rFonts w:ascii="Times New Roman" w:hAnsi="Times New Roman" w:cs="Times New Roman"/>
                    </w:rPr>
                    <w:t>1. Открытый вопрос</w:t>
                  </w:r>
                </w:p>
                <w:p w14:paraId="01F794DF" w14:textId="77777777" w:rsidR="0073788E" w:rsidRPr="0073788E" w:rsidRDefault="0073788E" w:rsidP="0073788E">
                  <w:pPr>
                    <w:rPr>
                      <w:rFonts w:ascii="Times New Roman" w:hAnsi="Times New Roman" w:cs="Times New Roman"/>
                    </w:rPr>
                  </w:pPr>
                  <w:r w:rsidRPr="0073788E">
                    <w:rPr>
                      <w:rFonts w:ascii="Times New Roman" w:hAnsi="Times New Roman" w:cs="Times New Roman"/>
                    </w:rPr>
                    <w:t>2. Закрытый вопрос</w:t>
                  </w:r>
                </w:p>
                <w:p w14:paraId="760AECE1" w14:textId="11945741" w:rsidR="0073788E" w:rsidRDefault="0073788E" w:rsidP="0073788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 Альтернативный вопрос</w:t>
                  </w:r>
                </w:p>
              </w:tc>
              <w:tc>
                <w:tcPr>
                  <w:tcW w:w="6836" w:type="dxa"/>
                </w:tcPr>
                <w:p w14:paraId="336B08AC" w14:textId="77777777" w:rsidR="0073788E" w:rsidRPr="0073788E" w:rsidRDefault="0073788E" w:rsidP="0073788E">
                  <w:pPr>
                    <w:rPr>
                      <w:rFonts w:ascii="Times New Roman" w:hAnsi="Times New Roman" w:cs="Times New Roman"/>
                    </w:rPr>
                  </w:pPr>
                  <w:r w:rsidRPr="0073788E">
                    <w:rPr>
                      <w:rFonts w:ascii="Times New Roman" w:hAnsi="Times New Roman" w:cs="Times New Roman"/>
                    </w:rPr>
                    <w:t>А) «У вас болит голова?»</w:t>
                  </w:r>
                </w:p>
                <w:p w14:paraId="2C3873B8" w14:textId="77777777" w:rsidR="0073788E" w:rsidRPr="0073788E" w:rsidRDefault="0073788E" w:rsidP="0073788E">
                  <w:pPr>
                    <w:rPr>
                      <w:rFonts w:ascii="Times New Roman" w:hAnsi="Times New Roman" w:cs="Times New Roman"/>
                    </w:rPr>
                  </w:pPr>
                  <w:r w:rsidRPr="0073788E">
                    <w:rPr>
                      <w:rFonts w:ascii="Times New Roman" w:hAnsi="Times New Roman" w:cs="Times New Roman"/>
                    </w:rPr>
                    <w:t>Б) «Что вы чувствуете, когда начинается приступ?»</w:t>
                  </w:r>
                </w:p>
                <w:p w14:paraId="1C2E7B36" w14:textId="2A261D1C" w:rsidR="0073788E" w:rsidRDefault="0073788E" w:rsidP="0073788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В) «Боль острая или тупая?»</w:t>
                  </w:r>
                </w:p>
              </w:tc>
            </w:tr>
          </w:tbl>
          <w:p w14:paraId="165C3D28" w14:textId="218D1A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Ключ: 1–Б, 2–А, 3–В</w:t>
            </w:r>
          </w:p>
          <w:p w14:paraId="6BA2DD7A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</w:p>
          <w:p w14:paraId="62178921" w14:textId="6E4652E2" w:rsidR="0073788E" w:rsidRPr="0073788E" w:rsidRDefault="0073788E" w:rsidP="007378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88E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3BF4A1E9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</w:p>
          <w:p w14:paraId="32F44934" w14:textId="77CDDD69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73788E">
              <w:rPr>
                <w:rFonts w:ascii="Times New Roman" w:hAnsi="Times New Roman" w:cs="Times New Roman"/>
              </w:rPr>
              <w:t>. Последовательность сбора жалоб у пациента с болью в грудной клетке:</w:t>
            </w:r>
          </w:p>
          <w:p w14:paraId="60A91665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А) Локализация боли</w:t>
            </w:r>
          </w:p>
          <w:p w14:paraId="51CD1DF9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Б) Характер боли</w:t>
            </w:r>
          </w:p>
          <w:p w14:paraId="4503A7E8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В) Иррадиация</w:t>
            </w:r>
          </w:p>
          <w:p w14:paraId="384D4FF1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Г) Условия возникновения</w:t>
            </w:r>
          </w:p>
          <w:p w14:paraId="75A77D43" w14:textId="2FB40161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Чем купируется</w:t>
            </w:r>
          </w:p>
          <w:p w14:paraId="357D63A9" w14:textId="22223645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Ключ: А, Б, В, Г, Д</w:t>
            </w:r>
          </w:p>
          <w:p w14:paraId="266508A9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</w:p>
          <w:p w14:paraId="0D0A1310" w14:textId="0686191A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73788E">
              <w:rPr>
                <w:rFonts w:ascii="Times New Roman" w:hAnsi="Times New Roman" w:cs="Times New Roman"/>
              </w:rPr>
              <w:t>. Алгоритм информирования пациента о необходимости операции:</w:t>
            </w:r>
          </w:p>
          <w:p w14:paraId="568A1438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А) Объяснить суть вмешательства</w:t>
            </w:r>
          </w:p>
          <w:p w14:paraId="0A368628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Б) Сообщить о возможных рисках</w:t>
            </w:r>
          </w:p>
          <w:p w14:paraId="68C56FE4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В) Рассказать об альтернативах</w:t>
            </w:r>
          </w:p>
          <w:p w14:paraId="796262FA" w14:textId="77777777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 w:rsidRPr="0073788E">
              <w:rPr>
                <w:rFonts w:ascii="Times New Roman" w:hAnsi="Times New Roman" w:cs="Times New Roman"/>
              </w:rPr>
              <w:t>Г) Получить согласие</w:t>
            </w:r>
          </w:p>
          <w:p w14:paraId="09E216B4" w14:textId="617D9B90" w:rsidR="0073788E" w:rsidRPr="0073788E" w:rsidRDefault="0073788E" w:rsidP="007378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Ответить на вопросы</w:t>
            </w:r>
          </w:p>
          <w:p w14:paraId="7389CC90" w14:textId="0829C61E" w:rsidR="00D949E7" w:rsidRPr="0073788E" w:rsidRDefault="0073788E" w:rsidP="0073788E">
            <w:pPr>
              <w:rPr>
                <w:rFonts w:ascii="Times New Roman" w:hAnsi="Times New Roman" w:cs="Times New Roman"/>
                <w:b/>
              </w:rPr>
            </w:pPr>
            <w:r w:rsidRPr="0073788E">
              <w:rPr>
                <w:rFonts w:ascii="Times New Roman" w:hAnsi="Times New Roman" w:cs="Times New Roman"/>
              </w:rPr>
              <w:t>Ключ: А, В, Б, Д, Г</w:t>
            </w:r>
          </w:p>
        </w:tc>
      </w:tr>
      <w:tr w:rsidR="000C6E5C" w:rsidRPr="00895274" w14:paraId="0D85D172" w14:textId="77777777" w:rsidTr="003C56D1">
        <w:tc>
          <w:tcPr>
            <w:tcW w:w="3964" w:type="dxa"/>
          </w:tcPr>
          <w:p w14:paraId="19C608C0" w14:textId="47A3DB8C" w:rsidR="000C6E5C" w:rsidRPr="00F870E1" w:rsidRDefault="000C6E5C" w:rsidP="00F870E1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F870E1">
              <w:rPr>
                <w:rFonts w:ascii="Times New Roman" w:eastAsia="Calibri" w:hAnsi="Times New Roman" w:cs="Times New Roman"/>
                <w:szCs w:val="20"/>
              </w:rPr>
              <w:lastRenderedPageBreak/>
              <w:t>ОК 08</w:t>
            </w:r>
            <w:r w:rsidR="00F870E1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F870E1">
              <w:rPr>
                <w:rFonts w:ascii="Times New Roman" w:hAnsi="Times New Roman" w:cs="Times New Roman"/>
                <w:szCs w:val="20"/>
              </w:rPr>
              <w:t xml:space="preserve">Использовать средства физической культуры для сохранения и укрепления здоровья в процессе профессиональной </w:t>
            </w:r>
            <w:r w:rsidRPr="00F870E1">
              <w:rPr>
                <w:rFonts w:ascii="Times New Roman" w:hAnsi="Times New Roman" w:cs="Times New Roman"/>
                <w:szCs w:val="20"/>
              </w:rPr>
              <w:lastRenderedPageBreak/>
              <w:t>деятельности и поддержания необходимого уровня физической подготовленности</w:t>
            </w:r>
          </w:p>
        </w:tc>
        <w:tc>
          <w:tcPr>
            <w:tcW w:w="11057" w:type="dxa"/>
          </w:tcPr>
          <w:p w14:paraId="33F98851" w14:textId="07E89A86" w:rsidR="005E5E7D" w:rsidRPr="00923A54" w:rsidRDefault="005E5E7D" w:rsidP="00923A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3A54">
              <w:rPr>
                <w:rFonts w:ascii="Times New Roman" w:hAnsi="Times New Roman" w:cs="Times New Roman"/>
                <w:b/>
              </w:rPr>
              <w:lastRenderedPageBreak/>
              <w:t>Тестовые задания закрытого типа (единичный выбор)</w:t>
            </w:r>
          </w:p>
          <w:p w14:paraId="06EF61BF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</w:p>
          <w:p w14:paraId="28859974" w14:textId="644AC9D0" w:rsidR="005E5E7D" w:rsidRPr="005E5E7D" w:rsidRDefault="00923A54" w:rsidP="005E5E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E5E7D" w:rsidRPr="005E5E7D">
              <w:rPr>
                <w:rFonts w:ascii="Times New Roman" w:hAnsi="Times New Roman" w:cs="Times New Roman"/>
              </w:rPr>
              <w:t>. Что из перечисленного является проявлением коррупции в здравоохранении?</w:t>
            </w:r>
          </w:p>
          <w:p w14:paraId="285CD268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А) Приём благодарности в виде шоколадки</w:t>
            </w:r>
          </w:p>
          <w:p w14:paraId="0C009C67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lastRenderedPageBreak/>
              <w:t>Б) Выдача листка нетрудоспособности без медицинских показаний за денежное вознаграждение</w:t>
            </w:r>
          </w:p>
          <w:p w14:paraId="0E7CCCE0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В) Участие в волонтёрской деятельности</w:t>
            </w:r>
          </w:p>
          <w:p w14:paraId="0EFFE4A1" w14:textId="7497E22A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Г) Про</w:t>
            </w:r>
            <w:r w:rsidR="00923A54">
              <w:rPr>
                <w:rFonts w:ascii="Times New Roman" w:hAnsi="Times New Roman" w:cs="Times New Roman"/>
              </w:rPr>
              <w:t>ведение профилактической беседы</w:t>
            </w:r>
          </w:p>
          <w:p w14:paraId="09F2B89A" w14:textId="25B20171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Ключ: Б</w:t>
            </w:r>
          </w:p>
          <w:p w14:paraId="3FA0A3B1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</w:p>
          <w:p w14:paraId="10B49C8A" w14:textId="0E81EE4A" w:rsidR="005E5E7D" w:rsidRPr="005E5E7D" w:rsidRDefault="00923A54" w:rsidP="005E5E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E5E7D" w:rsidRPr="005E5E7D">
              <w:rPr>
                <w:rFonts w:ascii="Times New Roman" w:hAnsi="Times New Roman" w:cs="Times New Roman"/>
              </w:rPr>
              <w:t>. Пациент предлагает фельдшеру деньги за внеочередной приём. Как следует поступить?</w:t>
            </w:r>
          </w:p>
          <w:p w14:paraId="7BE6086F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А) Взять деньги, так как это благодарность за труд</w:t>
            </w:r>
          </w:p>
          <w:p w14:paraId="42DE9444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Б) Отказаться, объяснив, что приём ведётся по записи и в порядке очереди</w:t>
            </w:r>
          </w:p>
          <w:p w14:paraId="6FEADDFA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В) Предложить перевести деньги на карту</w:t>
            </w:r>
          </w:p>
          <w:p w14:paraId="1D0B8C7D" w14:textId="6026BC0E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Г) С</w:t>
            </w:r>
            <w:r w:rsidR="00923A54">
              <w:rPr>
                <w:rFonts w:ascii="Times New Roman" w:hAnsi="Times New Roman" w:cs="Times New Roman"/>
              </w:rPr>
              <w:t>ообщить о предложении в полицию</w:t>
            </w:r>
          </w:p>
          <w:p w14:paraId="5F196615" w14:textId="012FDAA9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Ключ: Б</w:t>
            </w:r>
          </w:p>
          <w:p w14:paraId="6C6E2930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</w:p>
          <w:p w14:paraId="592F166A" w14:textId="5374D3B9" w:rsidR="005E5E7D" w:rsidRPr="005E5E7D" w:rsidRDefault="00923A54" w:rsidP="005E5E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E5E7D" w:rsidRPr="005E5E7D">
              <w:rPr>
                <w:rFonts w:ascii="Times New Roman" w:hAnsi="Times New Roman" w:cs="Times New Roman"/>
              </w:rPr>
              <w:t>. К традиционным ценностям российского общества, которые должен разделять медицинский работник, относится:</w:t>
            </w:r>
          </w:p>
          <w:p w14:paraId="7E7BC3A2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А) Приоритет личной выгоды над общественной</w:t>
            </w:r>
          </w:p>
          <w:p w14:paraId="6D0D29F7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Б) Милосердие, сострадание, взаимопомощь</w:t>
            </w:r>
          </w:p>
          <w:p w14:paraId="2D0FDC59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В) Равнодушие к истории своей страны</w:t>
            </w:r>
          </w:p>
          <w:p w14:paraId="0D6945C5" w14:textId="43EB364D" w:rsidR="005E5E7D" w:rsidRPr="005E5E7D" w:rsidRDefault="00923A54" w:rsidP="005E5E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Индивидуализм</w:t>
            </w:r>
          </w:p>
          <w:p w14:paraId="1AA64819" w14:textId="2CD73BEC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Ключ: Б</w:t>
            </w:r>
          </w:p>
          <w:p w14:paraId="78289D07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</w:p>
          <w:p w14:paraId="491D0D5A" w14:textId="53CF760B" w:rsidR="005E5E7D" w:rsidRPr="005E5E7D" w:rsidRDefault="00923A54" w:rsidP="005E5E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E5E7D" w:rsidRPr="005E5E7D">
              <w:rPr>
                <w:rFonts w:ascii="Times New Roman" w:hAnsi="Times New Roman" w:cs="Times New Roman"/>
              </w:rPr>
              <w:t>. Важное значение в диагностике ревматоидного артрита имеет:</w:t>
            </w:r>
          </w:p>
          <w:p w14:paraId="7A96209D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А) Общий анализ крови</w:t>
            </w:r>
          </w:p>
          <w:p w14:paraId="6C6E2EF4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Б) Общий анализ мочи</w:t>
            </w:r>
          </w:p>
          <w:p w14:paraId="5A0C33A9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В) Рентгенография грудной клетки</w:t>
            </w:r>
          </w:p>
          <w:p w14:paraId="6686A054" w14:textId="58F070CA" w:rsidR="005E5E7D" w:rsidRPr="005E5E7D" w:rsidRDefault="00923A54" w:rsidP="005E5E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Рентгенография суставов</w:t>
            </w:r>
          </w:p>
          <w:p w14:paraId="55C193CD" w14:textId="66274EBC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Ключ: Г</w:t>
            </w:r>
          </w:p>
          <w:p w14:paraId="7E4FFEC7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</w:p>
          <w:p w14:paraId="5DEE1A4B" w14:textId="4C15DE3C" w:rsidR="005E5E7D" w:rsidRPr="005E5E7D" w:rsidRDefault="00923A54" w:rsidP="005E5E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E5E7D" w:rsidRPr="005E5E7D">
              <w:rPr>
                <w:rFonts w:ascii="Times New Roman" w:hAnsi="Times New Roman" w:cs="Times New Roman"/>
              </w:rPr>
              <w:t xml:space="preserve">. Проба </w:t>
            </w:r>
            <w:proofErr w:type="spellStart"/>
            <w:r w:rsidR="005E5E7D" w:rsidRPr="005E5E7D">
              <w:rPr>
                <w:rFonts w:ascii="Times New Roman" w:hAnsi="Times New Roman" w:cs="Times New Roman"/>
              </w:rPr>
              <w:t>Ривальта</w:t>
            </w:r>
            <w:proofErr w:type="spellEnd"/>
            <w:r w:rsidR="005E5E7D" w:rsidRPr="005E5E7D">
              <w:rPr>
                <w:rFonts w:ascii="Times New Roman" w:hAnsi="Times New Roman" w:cs="Times New Roman"/>
              </w:rPr>
              <w:t xml:space="preserve"> используется для:</w:t>
            </w:r>
          </w:p>
          <w:p w14:paraId="12738EC8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А) Отличия транссудата от экссудата</w:t>
            </w:r>
          </w:p>
          <w:p w14:paraId="763958D5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Б) Диагностики разных типов мокроты</w:t>
            </w:r>
          </w:p>
          <w:p w14:paraId="1111DCD7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В) Определения реакции мочи</w:t>
            </w:r>
          </w:p>
          <w:p w14:paraId="6251E392" w14:textId="7DFB8414" w:rsidR="005E5E7D" w:rsidRPr="005E5E7D" w:rsidRDefault="00923A54" w:rsidP="005E5E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Исследования белков крови</w:t>
            </w:r>
          </w:p>
          <w:p w14:paraId="7A944D26" w14:textId="677533D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Ключ: А</w:t>
            </w:r>
          </w:p>
          <w:p w14:paraId="2660A756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</w:p>
          <w:p w14:paraId="650063E2" w14:textId="321ACF82" w:rsidR="005E5E7D" w:rsidRPr="005E5E7D" w:rsidRDefault="00923A54" w:rsidP="005E5E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E5E7D" w:rsidRPr="005E5E7D">
              <w:rPr>
                <w:rFonts w:ascii="Times New Roman" w:hAnsi="Times New Roman" w:cs="Times New Roman"/>
              </w:rPr>
              <w:t>. Относительная плотность мочи в общем анализе составляет:</w:t>
            </w:r>
          </w:p>
          <w:p w14:paraId="5B04C68B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lastRenderedPageBreak/>
              <w:t>А) 1018 - 1025</w:t>
            </w:r>
          </w:p>
          <w:p w14:paraId="61419C7C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Б) 1007 - 1010</w:t>
            </w:r>
          </w:p>
          <w:p w14:paraId="2D1D20A8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В) 1012 - 1015</w:t>
            </w:r>
          </w:p>
          <w:p w14:paraId="681319AF" w14:textId="499772DC" w:rsidR="005E5E7D" w:rsidRPr="005E5E7D" w:rsidRDefault="00923A54" w:rsidP="005E5E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1030 - 1040</w:t>
            </w:r>
          </w:p>
          <w:p w14:paraId="3FCD39A6" w14:textId="6A6A14C6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Ключ: А</w:t>
            </w:r>
          </w:p>
          <w:p w14:paraId="3F295E6F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</w:p>
          <w:p w14:paraId="3118ACF4" w14:textId="7B9B2639" w:rsidR="005E5E7D" w:rsidRPr="005E5E7D" w:rsidRDefault="00923A54" w:rsidP="005E5E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E5E7D" w:rsidRPr="005E5E7D">
              <w:rPr>
                <w:rFonts w:ascii="Times New Roman" w:hAnsi="Times New Roman" w:cs="Times New Roman"/>
              </w:rPr>
              <w:t>. При синдроме почечной недостаточности в крови отмечается:</w:t>
            </w:r>
          </w:p>
          <w:p w14:paraId="1AAFE44F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 xml:space="preserve">А) Увеличение </w:t>
            </w:r>
            <w:proofErr w:type="spellStart"/>
            <w:r w:rsidRPr="005E5E7D">
              <w:rPr>
                <w:rFonts w:ascii="Times New Roman" w:hAnsi="Times New Roman" w:cs="Times New Roman"/>
              </w:rPr>
              <w:t>креатинина</w:t>
            </w:r>
            <w:proofErr w:type="spellEnd"/>
            <w:r w:rsidRPr="005E5E7D">
              <w:rPr>
                <w:rFonts w:ascii="Times New Roman" w:hAnsi="Times New Roman" w:cs="Times New Roman"/>
              </w:rPr>
              <w:t xml:space="preserve"> и мочевины</w:t>
            </w:r>
          </w:p>
          <w:p w14:paraId="68D6721B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 xml:space="preserve">Б) Увеличение </w:t>
            </w:r>
            <w:proofErr w:type="spellStart"/>
            <w:r w:rsidRPr="005E5E7D">
              <w:rPr>
                <w:rFonts w:ascii="Times New Roman" w:hAnsi="Times New Roman" w:cs="Times New Roman"/>
              </w:rPr>
              <w:t>креатинина</w:t>
            </w:r>
            <w:proofErr w:type="spellEnd"/>
          </w:p>
          <w:p w14:paraId="05E4539F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В) Увеличение мочевины</w:t>
            </w:r>
          </w:p>
          <w:p w14:paraId="0452906B" w14:textId="155B0009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Г) У</w:t>
            </w:r>
            <w:r w:rsidR="00923A54">
              <w:rPr>
                <w:rFonts w:ascii="Times New Roman" w:hAnsi="Times New Roman" w:cs="Times New Roman"/>
              </w:rPr>
              <w:t xml:space="preserve">меньшение </w:t>
            </w:r>
            <w:proofErr w:type="spellStart"/>
            <w:r w:rsidR="00923A54">
              <w:rPr>
                <w:rFonts w:ascii="Times New Roman" w:hAnsi="Times New Roman" w:cs="Times New Roman"/>
              </w:rPr>
              <w:t>креатинина</w:t>
            </w:r>
            <w:proofErr w:type="spellEnd"/>
            <w:r w:rsidR="00923A54">
              <w:rPr>
                <w:rFonts w:ascii="Times New Roman" w:hAnsi="Times New Roman" w:cs="Times New Roman"/>
              </w:rPr>
              <w:t xml:space="preserve"> и мочевины</w:t>
            </w:r>
          </w:p>
          <w:p w14:paraId="6E7B1496" w14:textId="1BC55262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Ключ: А</w:t>
            </w:r>
          </w:p>
          <w:p w14:paraId="02D1B5C8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</w:p>
          <w:p w14:paraId="423773BA" w14:textId="4762B2A7" w:rsidR="005E5E7D" w:rsidRPr="005E5E7D" w:rsidRDefault="00923A54" w:rsidP="005E5E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E5E7D" w:rsidRPr="005E5E7D">
              <w:rPr>
                <w:rFonts w:ascii="Times New Roman" w:hAnsi="Times New Roman" w:cs="Times New Roman"/>
              </w:rPr>
              <w:t>. При переливании крови необходимо:</w:t>
            </w:r>
          </w:p>
          <w:p w14:paraId="645F77A5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А) Определить группу крови пациента и группу донорской крови</w:t>
            </w:r>
          </w:p>
          <w:p w14:paraId="3D7DD3F3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Б) Определить только группу крови пациента, т.к. группа донорской крови уже известна (этикетка на флаконе)</w:t>
            </w:r>
          </w:p>
          <w:p w14:paraId="1F38F768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В) Определить группу крови пациента, только если она неизвестна</w:t>
            </w:r>
          </w:p>
          <w:p w14:paraId="05982380" w14:textId="4CD7083F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Г) Использовать данные о группе крови из истории боле</w:t>
            </w:r>
            <w:r w:rsidR="00923A54">
              <w:rPr>
                <w:rFonts w:ascii="Times New Roman" w:hAnsi="Times New Roman" w:cs="Times New Roman"/>
              </w:rPr>
              <w:t>зни пациента без их определения</w:t>
            </w:r>
          </w:p>
          <w:p w14:paraId="3896A471" w14:textId="43725CF4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Ключ: А</w:t>
            </w:r>
          </w:p>
          <w:p w14:paraId="062F4CB6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</w:p>
          <w:p w14:paraId="5F9E846F" w14:textId="54A11F94" w:rsidR="005E5E7D" w:rsidRPr="00923A54" w:rsidRDefault="005E5E7D" w:rsidP="00923A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3A54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5F4B7781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</w:p>
          <w:p w14:paraId="6D348041" w14:textId="4F3A1865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9. Действия фельдшера, демонстрирующие его гражданскую позицию:</w:t>
            </w:r>
          </w:p>
          <w:p w14:paraId="12292923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А) Участие в донорстве крови</w:t>
            </w:r>
          </w:p>
          <w:p w14:paraId="501BF05E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Б) Проведение санитарно-просветительной работы среди населения</w:t>
            </w:r>
          </w:p>
          <w:p w14:paraId="5AE11905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В) Уклонение от работы в период эпидемии</w:t>
            </w:r>
          </w:p>
          <w:p w14:paraId="0889AA9D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Г) Соблюдение законов и нормативных актов</w:t>
            </w:r>
          </w:p>
          <w:p w14:paraId="045E60B0" w14:textId="1FA06DB2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Д) Критика системы здравоохранения в социальных сетях с испол</w:t>
            </w:r>
            <w:r w:rsidR="00923A54">
              <w:rPr>
                <w:rFonts w:ascii="Times New Roman" w:hAnsi="Times New Roman" w:cs="Times New Roman"/>
              </w:rPr>
              <w:t>ьзованием ненормативной лексики</w:t>
            </w:r>
          </w:p>
          <w:p w14:paraId="33AFF9EF" w14:textId="0A39980B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Ключ: А, Б, Г</w:t>
            </w:r>
          </w:p>
          <w:p w14:paraId="01140FEF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</w:p>
          <w:p w14:paraId="79B3E996" w14:textId="38B0181B" w:rsidR="005E5E7D" w:rsidRPr="005E5E7D" w:rsidRDefault="00923A54" w:rsidP="005E5E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E5E7D" w:rsidRPr="005E5E7D">
              <w:rPr>
                <w:rFonts w:ascii="Times New Roman" w:hAnsi="Times New Roman" w:cs="Times New Roman"/>
              </w:rPr>
              <w:t>0. При работе с пациентами другой национальности или вероисповедания фельдшер должен:</w:t>
            </w:r>
          </w:p>
          <w:p w14:paraId="06150E51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А) Уважать их культурные и религиозные традиции, если они не противоречат оказанию помощи</w:t>
            </w:r>
          </w:p>
          <w:p w14:paraId="70D2EAF3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Б) Настаивать на соблюдении только российских традиций</w:t>
            </w:r>
          </w:p>
          <w:p w14:paraId="668C6EF3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В) Учитывать возможные ограничения в питании, одежде, обрядах</w:t>
            </w:r>
          </w:p>
          <w:p w14:paraId="34895817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lastRenderedPageBreak/>
              <w:t>Г) При необходимости привлекать родственников для перевода и разъяснения</w:t>
            </w:r>
          </w:p>
          <w:p w14:paraId="25E2C8B2" w14:textId="7FBCDB6F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Д) Отказать в помощ</w:t>
            </w:r>
            <w:r w:rsidR="00923A54">
              <w:rPr>
                <w:rFonts w:ascii="Times New Roman" w:hAnsi="Times New Roman" w:cs="Times New Roman"/>
              </w:rPr>
              <w:t>и, если традиции мешают осмотру</w:t>
            </w:r>
          </w:p>
          <w:p w14:paraId="083A1F4C" w14:textId="3ECC774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Ключ: А, В, Г</w:t>
            </w:r>
          </w:p>
          <w:p w14:paraId="38CF56CA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</w:p>
          <w:p w14:paraId="0541555C" w14:textId="7546C5E3" w:rsidR="005E5E7D" w:rsidRPr="005E5E7D" w:rsidRDefault="00923A54" w:rsidP="005E5E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E5E7D" w:rsidRPr="005E5E7D">
              <w:rPr>
                <w:rFonts w:ascii="Times New Roman" w:hAnsi="Times New Roman" w:cs="Times New Roman"/>
              </w:rPr>
              <w:t>1. Алгоритм поведения в случае, если пациент настаивает на проведении платного обследования, не показанного по медицинским критериям:</w:t>
            </w:r>
          </w:p>
          <w:p w14:paraId="367452F6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А) Разъяснить отсутствие медицинских показаний</w:t>
            </w:r>
          </w:p>
          <w:p w14:paraId="279F651C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Б) Предложить альтернативные бесплатные методы диагностики</w:t>
            </w:r>
          </w:p>
          <w:p w14:paraId="28F6B06D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В) Зафиксировать отказ в медицинской документации</w:t>
            </w:r>
          </w:p>
          <w:p w14:paraId="5F21AD99" w14:textId="450E1048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Г) Выдать направление по требованию, если пациент настаивает, сдела</w:t>
            </w:r>
            <w:r w:rsidR="00923A54">
              <w:rPr>
                <w:rFonts w:ascii="Times New Roman" w:hAnsi="Times New Roman" w:cs="Times New Roman"/>
              </w:rPr>
              <w:t>в пометку «по желанию пациента»</w:t>
            </w:r>
          </w:p>
          <w:p w14:paraId="2A0DA298" w14:textId="58BC0F64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Ключ: А, Б, В, Г</w:t>
            </w:r>
          </w:p>
          <w:p w14:paraId="68237D27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</w:p>
          <w:p w14:paraId="34853C80" w14:textId="28856FE3" w:rsidR="005E5E7D" w:rsidRPr="005E5E7D" w:rsidRDefault="00923A54" w:rsidP="005E5E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E5E7D" w:rsidRPr="005E5E7D">
              <w:rPr>
                <w:rFonts w:ascii="Times New Roman" w:hAnsi="Times New Roman" w:cs="Times New Roman"/>
              </w:rPr>
              <w:t>2. Как поступить, если родственники пациента предлагают дорогой подарок после успешного лечения?</w:t>
            </w:r>
          </w:p>
          <w:p w14:paraId="766ED396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А) Принять, так как это знак благодарности</w:t>
            </w:r>
          </w:p>
          <w:p w14:paraId="14B82093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Б) Вежливо отказаться, объяснив, что это ваша работа, и поблагодарить</w:t>
            </w:r>
          </w:p>
          <w:p w14:paraId="76C65D46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В) Принять, но сообщить руководству</w:t>
            </w:r>
          </w:p>
          <w:p w14:paraId="04564130" w14:textId="13AADBF2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Г) Предложить направить благодарность в пис</w:t>
            </w:r>
            <w:r w:rsidR="00923A54">
              <w:rPr>
                <w:rFonts w:ascii="Times New Roman" w:hAnsi="Times New Roman" w:cs="Times New Roman"/>
              </w:rPr>
              <w:t>ьменной форме (в книгу отзывов)</w:t>
            </w:r>
          </w:p>
          <w:p w14:paraId="7C0F9039" w14:textId="228140B0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Ключ: Б, Г</w:t>
            </w:r>
          </w:p>
          <w:p w14:paraId="7C1CC6FA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</w:p>
          <w:p w14:paraId="770A50CA" w14:textId="2601D605" w:rsidR="005E5E7D" w:rsidRPr="00923A54" w:rsidRDefault="005E5E7D" w:rsidP="00923A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3A54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61CA4BD8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</w:p>
          <w:p w14:paraId="28CC7E0E" w14:textId="6BAE5E17" w:rsidR="005E5E7D" w:rsidRDefault="00923A54" w:rsidP="005E5E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E5E7D" w:rsidRPr="005E5E7D">
              <w:rPr>
                <w:rFonts w:ascii="Times New Roman" w:hAnsi="Times New Roman" w:cs="Times New Roman"/>
              </w:rPr>
              <w:t>3. Установите соответствие между категорией этических принципов и их содержанием: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61"/>
              <w:gridCol w:w="7970"/>
            </w:tblGrid>
            <w:tr w:rsidR="00F50BAF" w14:paraId="6F715296" w14:textId="77777777" w:rsidTr="00F50BAF">
              <w:tc>
                <w:tcPr>
                  <w:tcW w:w="2861" w:type="dxa"/>
                </w:tcPr>
                <w:p w14:paraId="5AE71F25" w14:textId="77777777" w:rsidR="00F50BAF" w:rsidRPr="005E5E7D" w:rsidRDefault="00F50BAF" w:rsidP="00F50BAF">
                  <w:pPr>
                    <w:rPr>
                      <w:rFonts w:ascii="Times New Roman" w:hAnsi="Times New Roman" w:cs="Times New Roman"/>
                    </w:rPr>
                  </w:pPr>
                  <w:r w:rsidRPr="005E5E7D">
                    <w:rPr>
                      <w:rFonts w:ascii="Times New Roman" w:hAnsi="Times New Roman" w:cs="Times New Roman"/>
                    </w:rPr>
                    <w:t>1. Милосердие</w:t>
                  </w:r>
                </w:p>
                <w:p w14:paraId="6FA2C0EE" w14:textId="77777777" w:rsidR="00F50BAF" w:rsidRPr="005E5E7D" w:rsidRDefault="00F50BAF" w:rsidP="00F50BAF">
                  <w:pPr>
                    <w:rPr>
                      <w:rFonts w:ascii="Times New Roman" w:hAnsi="Times New Roman" w:cs="Times New Roman"/>
                    </w:rPr>
                  </w:pPr>
                  <w:r w:rsidRPr="005E5E7D">
                    <w:rPr>
                      <w:rFonts w:ascii="Times New Roman" w:hAnsi="Times New Roman" w:cs="Times New Roman"/>
                    </w:rPr>
                    <w:t>2. Справедливость</w:t>
                  </w:r>
                </w:p>
                <w:p w14:paraId="7D03A480" w14:textId="40FDEB82" w:rsidR="00F50BAF" w:rsidRDefault="00F50BAF" w:rsidP="005E5E7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 Профессионализм</w:t>
                  </w:r>
                </w:p>
              </w:tc>
              <w:tc>
                <w:tcPr>
                  <w:tcW w:w="7970" w:type="dxa"/>
                </w:tcPr>
                <w:p w14:paraId="3D23C176" w14:textId="77777777" w:rsidR="00F50BAF" w:rsidRPr="005E5E7D" w:rsidRDefault="00F50BAF" w:rsidP="00F50BAF">
                  <w:pPr>
                    <w:rPr>
                      <w:rFonts w:ascii="Times New Roman" w:hAnsi="Times New Roman" w:cs="Times New Roman"/>
                    </w:rPr>
                  </w:pPr>
                  <w:r w:rsidRPr="005E5E7D">
                    <w:rPr>
                      <w:rFonts w:ascii="Times New Roman" w:hAnsi="Times New Roman" w:cs="Times New Roman"/>
                    </w:rPr>
                    <w:t>А) Обязанность помогать нуждающимся, проявлять сострадание</w:t>
                  </w:r>
                </w:p>
                <w:p w14:paraId="1FC1B1EC" w14:textId="77777777" w:rsidR="00F50BAF" w:rsidRPr="005E5E7D" w:rsidRDefault="00F50BAF" w:rsidP="00F50BAF">
                  <w:pPr>
                    <w:rPr>
                      <w:rFonts w:ascii="Times New Roman" w:hAnsi="Times New Roman" w:cs="Times New Roman"/>
                    </w:rPr>
                  </w:pPr>
                  <w:r w:rsidRPr="005E5E7D">
                    <w:rPr>
                      <w:rFonts w:ascii="Times New Roman" w:hAnsi="Times New Roman" w:cs="Times New Roman"/>
                    </w:rPr>
                    <w:t>Б) Равное отношение ко всем пациентам, независимо от их статуса</w:t>
                  </w:r>
                </w:p>
                <w:p w14:paraId="0FCABAEA" w14:textId="6830F12F" w:rsidR="00F50BAF" w:rsidRDefault="00F50BAF" w:rsidP="005E5E7D">
                  <w:pPr>
                    <w:rPr>
                      <w:rFonts w:ascii="Times New Roman" w:hAnsi="Times New Roman" w:cs="Times New Roman"/>
                    </w:rPr>
                  </w:pPr>
                  <w:r w:rsidRPr="005E5E7D">
                    <w:rPr>
                      <w:rFonts w:ascii="Times New Roman" w:hAnsi="Times New Roman" w:cs="Times New Roman"/>
                    </w:rPr>
                    <w:t>В) Постоянное совершенствование знаний и навыков, о</w:t>
                  </w:r>
                  <w:r>
                    <w:rPr>
                      <w:rFonts w:ascii="Times New Roman" w:hAnsi="Times New Roman" w:cs="Times New Roman"/>
                    </w:rPr>
                    <w:t>тветственность за свои действия</w:t>
                  </w:r>
                </w:p>
              </w:tc>
            </w:tr>
          </w:tbl>
          <w:p w14:paraId="39240B34" w14:textId="7A132A7C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Ключ: 1–А, 2–Б, 3–В</w:t>
            </w:r>
          </w:p>
          <w:p w14:paraId="36CE8A41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</w:p>
          <w:p w14:paraId="2C9ABA94" w14:textId="6C5ECE6C" w:rsidR="005E5E7D" w:rsidRPr="00923A54" w:rsidRDefault="005E5E7D" w:rsidP="00923A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3A54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46F486DF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</w:p>
          <w:p w14:paraId="2DE70150" w14:textId="1B14D839" w:rsidR="005E5E7D" w:rsidRPr="005E5E7D" w:rsidRDefault="00923A54" w:rsidP="005E5E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E5E7D" w:rsidRPr="005E5E7D">
              <w:rPr>
                <w:rFonts w:ascii="Times New Roman" w:hAnsi="Times New Roman" w:cs="Times New Roman"/>
              </w:rPr>
              <w:t>4. Последовательность действий при выявлении факта вымогательства со стороны коллеги:</w:t>
            </w:r>
          </w:p>
          <w:p w14:paraId="122A2DE9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А) Собрать доказательства (если возможно)</w:t>
            </w:r>
          </w:p>
          <w:p w14:paraId="773000EF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Б) Сообщить руководителю (заведующему отделением) или в отдел безопасности</w:t>
            </w:r>
          </w:p>
          <w:p w14:paraId="07A0C0FF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В) Не вступать в конфликт, не провоцировать</w:t>
            </w:r>
          </w:p>
          <w:p w14:paraId="75CA31A3" w14:textId="6AAF19E5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lastRenderedPageBreak/>
              <w:t>Г) Продолжат</w:t>
            </w:r>
            <w:r w:rsidR="00923A54">
              <w:rPr>
                <w:rFonts w:ascii="Times New Roman" w:hAnsi="Times New Roman" w:cs="Times New Roman"/>
              </w:rPr>
              <w:t>ь работу, сохраняя бдительность</w:t>
            </w:r>
          </w:p>
          <w:p w14:paraId="68DF273C" w14:textId="12F9F610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Ключ: В, А, Б, Г</w:t>
            </w:r>
          </w:p>
          <w:p w14:paraId="53F10DB9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</w:p>
          <w:p w14:paraId="61A865BF" w14:textId="5292A3CB" w:rsidR="005E5E7D" w:rsidRPr="005E5E7D" w:rsidRDefault="00923A54" w:rsidP="005E5E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E5E7D" w:rsidRPr="005E5E7D">
              <w:rPr>
                <w:rFonts w:ascii="Times New Roman" w:hAnsi="Times New Roman" w:cs="Times New Roman"/>
              </w:rPr>
              <w:t>5. Последовательность действий при возникновении межнационального конфликта между пациентами в палате:</w:t>
            </w:r>
          </w:p>
          <w:p w14:paraId="14542DAD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А) Немедленно разнять участников, не вступая в физический контакт</w:t>
            </w:r>
          </w:p>
          <w:p w14:paraId="7C68FECA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Б) Вызвать охрану или полицию</w:t>
            </w:r>
          </w:p>
          <w:p w14:paraId="63038D62" w14:textId="77777777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В) Удалить из палаты остальных пациентов</w:t>
            </w:r>
          </w:p>
          <w:p w14:paraId="1B31B0E5" w14:textId="1BCBAA12" w:rsidR="005E5E7D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 xml:space="preserve">Г) </w:t>
            </w:r>
            <w:r w:rsidR="00923A54">
              <w:rPr>
                <w:rFonts w:ascii="Times New Roman" w:hAnsi="Times New Roman" w:cs="Times New Roman"/>
              </w:rPr>
              <w:t>Сообщить заведующему отделением</w:t>
            </w:r>
          </w:p>
          <w:p w14:paraId="5D4A7C0C" w14:textId="14F45C0C" w:rsidR="000C6E5C" w:rsidRPr="005E5E7D" w:rsidRDefault="005E5E7D" w:rsidP="005E5E7D">
            <w:pPr>
              <w:rPr>
                <w:rFonts w:ascii="Times New Roman" w:hAnsi="Times New Roman" w:cs="Times New Roman"/>
              </w:rPr>
            </w:pPr>
            <w:r w:rsidRPr="005E5E7D">
              <w:rPr>
                <w:rFonts w:ascii="Times New Roman" w:hAnsi="Times New Roman" w:cs="Times New Roman"/>
              </w:rPr>
              <w:t>Ключ: А, В, Б, Г</w:t>
            </w:r>
          </w:p>
        </w:tc>
      </w:tr>
      <w:tr w:rsidR="000C6E5C" w:rsidRPr="00895274" w14:paraId="690C2034" w14:textId="77777777" w:rsidTr="003C56D1">
        <w:tc>
          <w:tcPr>
            <w:tcW w:w="3964" w:type="dxa"/>
          </w:tcPr>
          <w:p w14:paraId="3C1C9A53" w14:textId="5429218E" w:rsidR="000C6E5C" w:rsidRPr="00F50BAF" w:rsidRDefault="000C6E5C" w:rsidP="00F50BAF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F50BAF">
              <w:rPr>
                <w:rFonts w:ascii="Times New Roman" w:eastAsia="Calibri" w:hAnsi="Times New Roman" w:cs="Times New Roman"/>
                <w:szCs w:val="20"/>
              </w:rPr>
              <w:lastRenderedPageBreak/>
              <w:t>ОК 09</w:t>
            </w:r>
            <w:r w:rsidR="00F50BAF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F50BAF">
              <w:rPr>
                <w:rFonts w:ascii="Times New Roman" w:hAnsi="Times New Roman" w:cs="Times New Roman"/>
                <w:szCs w:val="20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1057" w:type="dxa"/>
          </w:tcPr>
          <w:p w14:paraId="70B91EA5" w14:textId="455A2359" w:rsidR="001A00E9" w:rsidRPr="001A00E9" w:rsidRDefault="001A00E9" w:rsidP="001A00E9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1A00E9">
              <w:rPr>
                <w:rFonts w:ascii="Times New Roman" w:hAnsi="Times New Roman" w:cs="Times New Roman"/>
                <w:b/>
                <w:szCs w:val="20"/>
              </w:rPr>
              <w:t>Тестовые задания закрытого типа (единичный выбор)</w:t>
            </w:r>
          </w:p>
          <w:p w14:paraId="08D984CC" w14:textId="77777777" w:rsidR="001A00E9" w:rsidRPr="001A00E9" w:rsidRDefault="001A00E9" w:rsidP="001A00E9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14:paraId="1BC84C78" w14:textId="76B09412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</w:t>
            </w:r>
            <w:r w:rsidRPr="001A00E9">
              <w:rPr>
                <w:rFonts w:ascii="Times New Roman" w:hAnsi="Times New Roman" w:cs="Times New Roman"/>
                <w:szCs w:val="20"/>
              </w:rPr>
              <w:t>. При оформлении санаторно-курортной карты пациенту с последствиями инсульта необходимо указать:</w:t>
            </w:r>
          </w:p>
          <w:p w14:paraId="6E2A6092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А) Основной диагноз и сопутствующие заболевания</w:t>
            </w:r>
          </w:p>
          <w:p w14:paraId="6AC7BE18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Б) Данные ЭКГ, анализов крови и мочи (свежие)</w:t>
            </w:r>
          </w:p>
          <w:p w14:paraId="0BD47EB5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В) Рекомендуемый профиль санатория</w:t>
            </w:r>
          </w:p>
          <w:p w14:paraId="0CEA930F" w14:textId="6F2D717E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Г) Все вышеперечисленное</w:t>
            </w:r>
          </w:p>
          <w:p w14:paraId="1E1868EA" w14:textId="1CAD62E9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Ключ: Г</w:t>
            </w:r>
          </w:p>
          <w:p w14:paraId="297D90E8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</w:p>
          <w:p w14:paraId="512CDB16" w14:textId="57908814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</w:t>
            </w:r>
            <w:r w:rsidRPr="001A00E9">
              <w:rPr>
                <w:rFonts w:ascii="Times New Roman" w:hAnsi="Times New Roman" w:cs="Times New Roman"/>
                <w:szCs w:val="20"/>
              </w:rPr>
              <w:t>. Какой документ регламентирует порядок выдачи листков нетрудоспособности?</w:t>
            </w:r>
          </w:p>
          <w:p w14:paraId="40DDCDC8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А) Трудовой кодекс РФ</w:t>
            </w:r>
          </w:p>
          <w:p w14:paraId="182C55FD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Б) Приказ Минздрава «Об утверждении порядка выдачи и оформления листков нетрудоспособности»</w:t>
            </w:r>
          </w:p>
          <w:p w14:paraId="77EB86B3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В) Гражданский кодекс</w:t>
            </w:r>
          </w:p>
          <w:p w14:paraId="656EC98A" w14:textId="37CE9044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Г</w:t>
            </w:r>
            <w:r>
              <w:rPr>
                <w:rFonts w:ascii="Times New Roman" w:hAnsi="Times New Roman" w:cs="Times New Roman"/>
                <w:szCs w:val="20"/>
              </w:rPr>
              <w:t>) Устав медицинской организации</w:t>
            </w:r>
          </w:p>
          <w:p w14:paraId="6636B1E9" w14:textId="5BEB4C4C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Ключ: Б</w:t>
            </w:r>
          </w:p>
          <w:p w14:paraId="5B541E5F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</w:p>
          <w:p w14:paraId="451DFD7A" w14:textId="74FDB49B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</w:t>
            </w:r>
            <w:r w:rsidRPr="001A00E9">
              <w:rPr>
                <w:rFonts w:ascii="Times New Roman" w:hAnsi="Times New Roman" w:cs="Times New Roman"/>
                <w:szCs w:val="20"/>
              </w:rPr>
              <w:t>. Аббревиатура ИПРА расшифровывается как:</w:t>
            </w:r>
          </w:p>
          <w:p w14:paraId="2A91F86E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 xml:space="preserve">А) Индивидуальная программа реабилитации и </w:t>
            </w:r>
            <w:proofErr w:type="spellStart"/>
            <w:r w:rsidRPr="001A00E9">
              <w:rPr>
                <w:rFonts w:ascii="Times New Roman" w:hAnsi="Times New Roman" w:cs="Times New Roman"/>
                <w:szCs w:val="20"/>
              </w:rPr>
              <w:t>абилитации</w:t>
            </w:r>
            <w:proofErr w:type="spellEnd"/>
          </w:p>
          <w:p w14:paraId="3CF455E6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Б) Индивидуальный план развития активности</w:t>
            </w:r>
          </w:p>
          <w:p w14:paraId="04902C67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В) Инструкция по применению реабилитационных аппаратов</w:t>
            </w:r>
          </w:p>
          <w:p w14:paraId="7C9A97EB" w14:textId="4D384DA0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Г) Исследовани</w:t>
            </w:r>
            <w:r>
              <w:rPr>
                <w:rFonts w:ascii="Times New Roman" w:hAnsi="Times New Roman" w:cs="Times New Roman"/>
                <w:szCs w:val="20"/>
              </w:rPr>
              <w:t>е показателей работоспособности</w:t>
            </w:r>
          </w:p>
          <w:p w14:paraId="51C30F5A" w14:textId="04110973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Ключ: А</w:t>
            </w:r>
          </w:p>
          <w:p w14:paraId="4330C8A3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</w:p>
          <w:p w14:paraId="418DDFFE" w14:textId="1DD582F8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4</w:t>
            </w:r>
            <w:r w:rsidRPr="001A00E9">
              <w:rPr>
                <w:rFonts w:ascii="Times New Roman" w:hAnsi="Times New Roman" w:cs="Times New Roman"/>
                <w:szCs w:val="20"/>
              </w:rPr>
              <w:t>. В какой раздел истории болезни заносятся данные о температуре тела и пульсе?</w:t>
            </w:r>
          </w:p>
          <w:p w14:paraId="7AD6F7C0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lastRenderedPageBreak/>
              <w:t>А) Дневник</w:t>
            </w:r>
          </w:p>
          <w:p w14:paraId="23EB70D8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Б) Температурный лист</w:t>
            </w:r>
          </w:p>
          <w:p w14:paraId="1A54DE1F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В) Лист назначений</w:t>
            </w:r>
          </w:p>
          <w:p w14:paraId="7A8A04C5" w14:textId="230E3578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Г) Эпикриз</w:t>
            </w:r>
          </w:p>
          <w:p w14:paraId="1BE5E192" w14:textId="3E96C80F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Ключ: Б</w:t>
            </w:r>
          </w:p>
          <w:p w14:paraId="5D0B5602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</w:p>
          <w:p w14:paraId="16EF7EDE" w14:textId="2A40F720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5</w:t>
            </w:r>
            <w:r w:rsidRPr="001A00E9">
              <w:rPr>
                <w:rFonts w:ascii="Times New Roman" w:hAnsi="Times New Roman" w:cs="Times New Roman"/>
                <w:szCs w:val="20"/>
              </w:rPr>
              <w:t>. Какой международный классификатор используется для кодирования диагнозов в России?</w:t>
            </w:r>
          </w:p>
          <w:p w14:paraId="7CE2D2F3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А) МКБ-10 (МКБ-11)</w:t>
            </w:r>
          </w:p>
          <w:p w14:paraId="24C3BF59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Б) DSM-5</w:t>
            </w:r>
          </w:p>
          <w:p w14:paraId="0490719B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В) SNOMED CT</w:t>
            </w:r>
          </w:p>
          <w:p w14:paraId="569A4767" w14:textId="195546FE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Г) ICD-O</w:t>
            </w:r>
          </w:p>
          <w:p w14:paraId="77B2209E" w14:textId="3CC9D20C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Ключ: А</w:t>
            </w:r>
          </w:p>
          <w:p w14:paraId="079A4450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</w:p>
          <w:p w14:paraId="443B6EBB" w14:textId="1859827C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6</w:t>
            </w:r>
            <w:r w:rsidRPr="001A00E9">
              <w:rPr>
                <w:rFonts w:ascii="Times New Roman" w:hAnsi="Times New Roman" w:cs="Times New Roman"/>
                <w:szCs w:val="20"/>
              </w:rPr>
              <w:t>. Симптом «мышиного хвостика» характерен для:</w:t>
            </w:r>
          </w:p>
          <w:p w14:paraId="3713C238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А) Пневмонии</w:t>
            </w:r>
          </w:p>
          <w:p w14:paraId="0C0EA05C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Б) Рака легкого</w:t>
            </w:r>
          </w:p>
          <w:p w14:paraId="282A9DE0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В) Бронхиальной астмы</w:t>
            </w:r>
          </w:p>
          <w:p w14:paraId="7C4CEC09" w14:textId="4D9CC743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Г) Туб</w:t>
            </w:r>
            <w:r>
              <w:rPr>
                <w:rFonts w:ascii="Times New Roman" w:hAnsi="Times New Roman" w:cs="Times New Roman"/>
                <w:szCs w:val="20"/>
              </w:rPr>
              <w:t>еркулеза</w:t>
            </w:r>
          </w:p>
          <w:p w14:paraId="2E080EBB" w14:textId="578EDE7A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Ключ: Б (при раке легкого мокрота с прожилками крови в виде мышиного хвостика)</w:t>
            </w:r>
          </w:p>
          <w:p w14:paraId="0629E059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</w:p>
          <w:p w14:paraId="0F906398" w14:textId="4584E6E9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7</w:t>
            </w:r>
            <w:r w:rsidRPr="001A00E9">
              <w:rPr>
                <w:rFonts w:ascii="Times New Roman" w:hAnsi="Times New Roman" w:cs="Times New Roman"/>
                <w:szCs w:val="20"/>
              </w:rPr>
              <w:t>. При подозрении на желудочно-кишечное кровотечение наиболее информативным пальцевым исследованием является:</w:t>
            </w:r>
          </w:p>
          <w:p w14:paraId="3149669B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А) Пальпация живота</w:t>
            </w:r>
          </w:p>
          <w:p w14:paraId="67F21E79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Б) Ректальное пальцевое исследование (наличие мелены)</w:t>
            </w:r>
          </w:p>
          <w:p w14:paraId="4E8803D0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В) Пальпация печени</w:t>
            </w:r>
          </w:p>
          <w:p w14:paraId="544C3C68" w14:textId="169B50C3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Г) Пальпация селезенки</w:t>
            </w:r>
          </w:p>
          <w:p w14:paraId="0BB640A5" w14:textId="370BCF4C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Ключ: Б</w:t>
            </w:r>
          </w:p>
          <w:p w14:paraId="69DAABC4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</w:p>
          <w:p w14:paraId="04FC7664" w14:textId="3710CB78" w:rsidR="001A00E9" w:rsidRPr="001A00E9" w:rsidRDefault="001A00E9" w:rsidP="001A00E9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1A00E9">
              <w:rPr>
                <w:rFonts w:ascii="Times New Roman" w:hAnsi="Times New Roman" w:cs="Times New Roman"/>
                <w:b/>
                <w:szCs w:val="20"/>
              </w:rPr>
              <w:t>Тестовые задания закрытого типа (множественный выбор)</w:t>
            </w:r>
          </w:p>
          <w:p w14:paraId="64569B4A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</w:p>
          <w:p w14:paraId="6990523A" w14:textId="285F3072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8</w:t>
            </w:r>
            <w:r w:rsidRPr="001A00E9">
              <w:rPr>
                <w:rFonts w:ascii="Times New Roman" w:hAnsi="Times New Roman" w:cs="Times New Roman"/>
                <w:szCs w:val="20"/>
              </w:rPr>
              <w:t>. Какие симптомы характерны для острого панкреатита?</w:t>
            </w:r>
          </w:p>
          <w:p w14:paraId="60AF6DEF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А) Опоясывающая боль</w:t>
            </w:r>
          </w:p>
          <w:p w14:paraId="4519551F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Б) Многократная рвота, не приносящая облегчения</w:t>
            </w:r>
          </w:p>
          <w:p w14:paraId="77E3644B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 xml:space="preserve">В) Симптом </w:t>
            </w:r>
            <w:proofErr w:type="spellStart"/>
            <w:r w:rsidRPr="001A00E9">
              <w:rPr>
                <w:rFonts w:ascii="Times New Roman" w:hAnsi="Times New Roman" w:cs="Times New Roman"/>
                <w:szCs w:val="20"/>
              </w:rPr>
              <w:t>Кера</w:t>
            </w:r>
            <w:proofErr w:type="spellEnd"/>
          </w:p>
          <w:p w14:paraId="698B8FDF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Г) Симптом Мейо-</w:t>
            </w:r>
            <w:proofErr w:type="spellStart"/>
            <w:r w:rsidRPr="001A00E9">
              <w:rPr>
                <w:rFonts w:ascii="Times New Roman" w:hAnsi="Times New Roman" w:cs="Times New Roman"/>
                <w:szCs w:val="20"/>
              </w:rPr>
              <w:t>Робсона</w:t>
            </w:r>
            <w:proofErr w:type="spellEnd"/>
          </w:p>
          <w:p w14:paraId="76D7B734" w14:textId="66D25EF4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lastRenderedPageBreak/>
              <w:t>Д) Желтуха</w:t>
            </w:r>
          </w:p>
          <w:p w14:paraId="4C9C2A5E" w14:textId="79F9071C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Ключ: А, Б, В, Г, Д</w:t>
            </w:r>
          </w:p>
          <w:p w14:paraId="1E124852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</w:p>
          <w:p w14:paraId="3E6D220B" w14:textId="3C83DC4A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9</w:t>
            </w:r>
            <w:r w:rsidRPr="001A00E9">
              <w:rPr>
                <w:rFonts w:ascii="Times New Roman" w:hAnsi="Times New Roman" w:cs="Times New Roman"/>
                <w:szCs w:val="20"/>
              </w:rPr>
              <w:t>. При осмотре пациента с отеками нижних конечностей фельдшер должен оценить:</w:t>
            </w:r>
          </w:p>
          <w:p w14:paraId="7BBFD8EF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А) Локализацию и распространенность отеков</w:t>
            </w:r>
          </w:p>
          <w:p w14:paraId="09F239F8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Б) Симметричность</w:t>
            </w:r>
          </w:p>
          <w:p w14:paraId="2CA69D5C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В) Температуру кожи в области отека</w:t>
            </w:r>
          </w:p>
          <w:p w14:paraId="0EEFAA17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Г) Наличие ямки при надавливании</w:t>
            </w:r>
          </w:p>
          <w:p w14:paraId="593345A6" w14:textId="29A6D48E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Д) Состояние вен</w:t>
            </w:r>
          </w:p>
          <w:p w14:paraId="1F03DB08" w14:textId="6A50E079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Ключ: А, Б, В, Г, Д</w:t>
            </w:r>
          </w:p>
          <w:p w14:paraId="71F680B2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</w:p>
          <w:p w14:paraId="18B40EBF" w14:textId="2448DAB2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10</w:t>
            </w:r>
            <w:r w:rsidRPr="001A00E9">
              <w:rPr>
                <w:rFonts w:ascii="Times New Roman" w:hAnsi="Times New Roman" w:cs="Times New Roman"/>
                <w:szCs w:val="20"/>
              </w:rPr>
              <w:t>. Какие сведения обязательно вносятся в медицинскую карту амбулаторного больного (форма 025/у)?</w:t>
            </w:r>
          </w:p>
          <w:p w14:paraId="4EA68662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А) Паспортная часть</w:t>
            </w:r>
          </w:p>
          <w:p w14:paraId="657E4500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Б) Жалобы и анамнез</w:t>
            </w:r>
          </w:p>
          <w:p w14:paraId="382A0451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В) Данные осмотра</w:t>
            </w:r>
          </w:p>
          <w:p w14:paraId="3EF45FCF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Г) Диагноз</w:t>
            </w:r>
          </w:p>
          <w:p w14:paraId="33064EBE" w14:textId="19FA9DFB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Д) Данные о месте работы</w:t>
            </w:r>
          </w:p>
          <w:p w14:paraId="140792B0" w14:textId="68F21B5B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Ключ: А, Б, В, Г</w:t>
            </w:r>
          </w:p>
          <w:p w14:paraId="01931E3E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</w:p>
          <w:p w14:paraId="03FBDBC3" w14:textId="153CFB8E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11</w:t>
            </w:r>
            <w:r w:rsidRPr="001A00E9">
              <w:rPr>
                <w:rFonts w:ascii="Times New Roman" w:hAnsi="Times New Roman" w:cs="Times New Roman"/>
                <w:szCs w:val="20"/>
              </w:rPr>
              <w:t>. Какие латинские термины используются для описания частоты дыхания?</w:t>
            </w:r>
          </w:p>
          <w:p w14:paraId="702A73E5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 xml:space="preserve">А) </w:t>
            </w:r>
            <w:proofErr w:type="spellStart"/>
            <w:r w:rsidRPr="001A00E9">
              <w:rPr>
                <w:rFonts w:ascii="Times New Roman" w:hAnsi="Times New Roman" w:cs="Times New Roman"/>
                <w:szCs w:val="20"/>
              </w:rPr>
              <w:t>Tachypnoe</w:t>
            </w:r>
            <w:proofErr w:type="spellEnd"/>
          </w:p>
          <w:p w14:paraId="27AD1C66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 xml:space="preserve">Б) </w:t>
            </w:r>
            <w:proofErr w:type="spellStart"/>
            <w:r w:rsidRPr="001A00E9">
              <w:rPr>
                <w:rFonts w:ascii="Times New Roman" w:hAnsi="Times New Roman" w:cs="Times New Roman"/>
                <w:szCs w:val="20"/>
              </w:rPr>
              <w:t>Bradypnoe</w:t>
            </w:r>
            <w:proofErr w:type="spellEnd"/>
          </w:p>
          <w:p w14:paraId="3727478D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 xml:space="preserve">В) </w:t>
            </w:r>
            <w:proofErr w:type="spellStart"/>
            <w:r w:rsidRPr="001A00E9">
              <w:rPr>
                <w:rFonts w:ascii="Times New Roman" w:hAnsi="Times New Roman" w:cs="Times New Roman"/>
                <w:szCs w:val="20"/>
              </w:rPr>
              <w:t>Apnoe</w:t>
            </w:r>
            <w:proofErr w:type="spellEnd"/>
          </w:p>
          <w:p w14:paraId="78F0C589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 xml:space="preserve">Г) </w:t>
            </w:r>
            <w:proofErr w:type="spellStart"/>
            <w:r w:rsidRPr="001A00E9">
              <w:rPr>
                <w:rFonts w:ascii="Times New Roman" w:hAnsi="Times New Roman" w:cs="Times New Roman"/>
                <w:szCs w:val="20"/>
              </w:rPr>
              <w:t>Dyspnoe</w:t>
            </w:r>
            <w:proofErr w:type="spellEnd"/>
          </w:p>
          <w:p w14:paraId="1F1CFA47" w14:textId="5F8B262A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Д)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Orthopnoe</w:t>
            </w:r>
            <w:proofErr w:type="spellEnd"/>
          </w:p>
          <w:p w14:paraId="35BA485D" w14:textId="687A5FEC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Ключ: А, Б, В, Г, Д</w:t>
            </w:r>
          </w:p>
          <w:p w14:paraId="4676F811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</w:p>
          <w:p w14:paraId="5D178DAC" w14:textId="316FE3CA" w:rsidR="001A00E9" w:rsidRPr="001A00E9" w:rsidRDefault="001A00E9" w:rsidP="001A00E9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1A00E9">
              <w:rPr>
                <w:rFonts w:ascii="Times New Roman" w:hAnsi="Times New Roman" w:cs="Times New Roman"/>
                <w:b/>
                <w:szCs w:val="20"/>
              </w:rPr>
              <w:t>Тестовые задания на установление соответствия</w:t>
            </w:r>
          </w:p>
          <w:p w14:paraId="6BA2F618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</w:p>
          <w:p w14:paraId="65C7E529" w14:textId="2B0DD979" w:rsid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12</w:t>
            </w:r>
            <w:r w:rsidRPr="001A00E9">
              <w:rPr>
                <w:rFonts w:ascii="Times New Roman" w:hAnsi="Times New Roman" w:cs="Times New Roman"/>
                <w:szCs w:val="20"/>
              </w:rPr>
              <w:t>. Установите соответствие между документом и его содержанием: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61"/>
              <w:gridCol w:w="5670"/>
            </w:tblGrid>
            <w:tr w:rsidR="001A00E9" w14:paraId="0BEE22C4" w14:textId="77777777" w:rsidTr="001A00E9">
              <w:tc>
                <w:tcPr>
                  <w:tcW w:w="2861" w:type="dxa"/>
                </w:tcPr>
                <w:p w14:paraId="26BD4415" w14:textId="77777777" w:rsidR="001A00E9" w:rsidRPr="001A00E9" w:rsidRDefault="001A00E9" w:rsidP="001A00E9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  <w:r w:rsidRPr="001A00E9">
                    <w:rPr>
                      <w:rFonts w:ascii="Times New Roman" w:hAnsi="Times New Roman" w:cs="Times New Roman"/>
                      <w:szCs w:val="20"/>
                    </w:rPr>
                    <w:t>1. Форма 030/у</w:t>
                  </w:r>
                </w:p>
                <w:p w14:paraId="45E99F9D" w14:textId="77777777" w:rsidR="001A00E9" w:rsidRPr="001A00E9" w:rsidRDefault="001A00E9" w:rsidP="001A00E9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  <w:r w:rsidRPr="001A00E9">
                    <w:rPr>
                      <w:rFonts w:ascii="Times New Roman" w:hAnsi="Times New Roman" w:cs="Times New Roman"/>
                      <w:szCs w:val="20"/>
                    </w:rPr>
                    <w:t>2. Форма 025/у</w:t>
                  </w:r>
                </w:p>
                <w:p w14:paraId="4627A69C" w14:textId="5B767111" w:rsidR="001A00E9" w:rsidRDefault="001A00E9" w:rsidP="001A00E9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Cs w:val="20"/>
                    </w:rPr>
                    <w:t>3. Форма 003/у</w:t>
                  </w:r>
                </w:p>
              </w:tc>
              <w:tc>
                <w:tcPr>
                  <w:tcW w:w="5670" w:type="dxa"/>
                </w:tcPr>
                <w:p w14:paraId="56542608" w14:textId="77777777" w:rsidR="001A00E9" w:rsidRPr="001A00E9" w:rsidRDefault="001A00E9" w:rsidP="001A00E9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  <w:r w:rsidRPr="001A00E9">
                    <w:rPr>
                      <w:rFonts w:ascii="Times New Roman" w:hAnsi="Times New Roman" w:cs="Times New Roman"/>
                      <w:szCs w:val="20"/>
                    </w:rPr>
                    <w:t>А) Медицинская карта стационарного больного</w:t>
                  </w:r>
                </w:p>
                <w:p w14:paraId="7543EDA0" w14:textId="77777777" w:rsidR="001A00E9" w:rsidRPr="001A00E9" w:rsidRDefault="001A00E9" w:rsidP="001A00E9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  <w:r w:rsidRPr="001A00E9">
                    <w:rPr>
                      <w:rFonts w:ascii="Times New Roman" w:hAnsi="Times New Roman" w:cs="Times New Roman"/>
                      <w:szCs w:val="20"/>
                    </w:rPr>
                    <w:t>Б) Контрольная карта диспансерного наблюдения</w:t>
                  </w:r>
                </w:p>
                <w:p w14:paraId="7A2F8429" w14:textId="21F76C2C" w:rsidR="001A00E9" w:rsidRDefault="001A00E9" w:rsidP="001A00E9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  <w:r w:rsidRPr="001A00E9">
                    <w:rPr>
                      <w:rFonts w:ascii="Times New Roman" w:hAnsi="Times New Roman" w:cs="Times New Roman"/>
                      <w:szCs w:val="20"/>
                    </w:rPr>
                    <w:t>В) Медицинск</w:t>
                  </w:r>
                  <w:r>
                    <w:rPr>
                      <w:rFonts w:ascii="Times New Roman" w:hAnsi="Times New Roman" w:cs="Times New Roman"/>
                      <w:szCs w:val="20"/>
                    </w:rPr>
                    <w:t>ая карта амбулаторного больного</w:t>
                  </w:r>
                </w:p>
              </w:tc>
            </w:tr>
          </w:tbl>
          <w:p w14:paraId="1D4ECA9C" w14:textId="6E82CE40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Ключ: 1–Б, 2–В, 3–А</w:t>
            </w:r>
          </w:p>
          <w:p w14:paraId="72BF84D5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</w:p>
          <w:p w14:paraId="3857C821" w14:textId="056FA4AB" w:rsidR="001A00E9" w:rsidRPr="001A00E9" w:rsidRDefault="001A00E9" w:rsidP="001A00E9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1A00E9">
              <w:rPr>
                <w:rFonts w:ascii="Times New Roman" w:hAnsi="Times New Roman" w:cs="Times New Roman"/>
                <w:b/>
                <w:szCs w:val="20"/>
              </w:rPr>
              <w:lastRenderedPageBreak/>
              <w:t>Тестовые задания на последовательность действий</w:t>
            </w:r>
          </w:p>
          <w:p w14:paraId="1AA5716F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</w:p>
          <w:p w14:paraId="57FD61D3" w14:textId="084B6066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13</w:t>
            </w:r>
            <w:r w:rsidRPr="001A00E9">
              <w:rPr>
                <w:rFonts w:ascii="Times New Roman" w:hAnsi="Times New Roman" w:cs="Times New Roman"/>
                <w:szCs w:val="20"/>
              </w:rPr>
              <w:t>. Последовательность оформления направления на госпитализацию:</w:t>
            </w:r>
          </w:p>
          <w:p w14:paraId="2E9EC5D4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А) Заполнение паспортной части</w:t>
            </w:r>
          </w:p>
          <w:p w14:paraId="1C181841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Б) Указание диагноза и цели госпитализации</w:t>
            </w:r>
          </w:p>
          <w:p w14:paraId="63673EF7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В) Результаты обследований</w:t>
            </w:r>
          </w:p>
          <w:p w14:paraId="0AE78345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Г) Подпись врача и печать</w:t>
            </w:r>
          </w:p>
          <w:p w14:paraId="144B7C43" w14:textId="6554B87B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Д</w:t>
            </w:r>
            <w:r>
              <w:rPr>
                <w:rFonts w:ascii="Times New Roman" w:hAnsi="Times New Roman" w:cs="Times New Roman"/>
                <w:szCs w:val="20"/>
              </w:rPr>
              <w:t>) Передача направления пациенту</w:t>
            </w:r>
          </w:p>
          <w:p w14:paraId="2EEAC339" w14:textId="507202F2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Ключ: А, В, Б, Г, Д</w:t>
            </w:r>
          </w:p>
          <w:p w14:paraId="7F5033FA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</w:p>
          <w:p w14:paraId="42E6E898" w14:textId="059CCECD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14</w:t>
            </w:r>
            <w:r w:rsidRPr="001A00E9">
              <w:rPr>
                <w:rFonts w:ascii="Times New Roman" w:hAnsi="Times New Roman" w:cs="Times New Roman"/>
                <w:szCs w:val="20"/>
              </w:rPr>
              <w:t>. Алгоритм заполнения рецепта на наркотическое средство (форма 107/у-НП):</w:t>
            </w:r>
          </w:p>
          <w:p w14:paraId="2F75E2EA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А) Написание ФИО пациента, возраста</w:t>
            </w:r>
          </w:p>
          <w:p w14:paraId="588F00B9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Б) Наименование препарата на латинском, дозировка</w:t>
            </w:r>
          </w:p>
          <w:p w14:paraId="011BB19F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В) Количество прописью</w:t>
            </w:r>
          </w:p>
          <w:p w14:paraId="1E79D045" w14:textId="77777777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Г) Способ применения на русском</w:t>
            </w:r>
          </w:p>
          <w:p w14:paraId="6B1C5910" w14:textId="4928533B" w:rsidR="001A00E9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Д)</w:t>
            </w:r>
            <w:r>
              <w:rPr>
                <w:rFonts w:ascii="Times New Roman" w:hAnsi="Times New Roman" w:cs="Times New Roman"/>
                <w:szCs w:val="20"/>
              </w:rPr>
              <w:t xml:space="preserve"> Подпись врача и круглая печать</w:t>
            </w:r>
          </w:p>
          <w:p w14:paraId="30593327" w14:textId="6BE967B6" w:rsidR="000C6E5C" w:rsidRPr="001A00E9" w:rsidRDefault="001A00E9" w:rsidP="001A00E9">
            <w:pPr>
              <w:rPr>
                <w:rFonts w:ascii="Times New Roman" w:hAnsi="Times New Roman" w:cs="Times New Roman"/>
                <w:szCs w:val="20"/>
              </w:rPr>
            </w:pPr>
            <w:r w:rsidRPr="001A00E9">
              <w:rPr>
                <w:rFonts w:ascii="Times New Roman" w:hAnsi="Times New Roman" w:cs="Times New Roman"/>
                <w:szCs w:val="20"/>
              </w:rPr>
              <w:t>Ключ: А, Б, В, Г, Д</w:t>
            </w:r>
          </w:p>
        </w:tc>
      </w:tr>
      <w:tr w:rsidR="000C6E5C" w:rsidRPr="00895274" w14:paraId="0D883032" w14:textId="77777777" w:rsidTr="003C56D1">
        <w:tc>
          <w:tcPr>
            <w:tcW w:w="3964" w:type="dxa"/>
          </w:tcPr>
          <w:p w14:paraId="53F6DFA2" w14:textId="18D31FC3" w:rsidR="000C6E5C" w:rsidRPr="00372C07" w:rsidRDefault="000C6E5C" w:rsidP="00372C07">
            <w:pPr>
              <w:suppressAutoHyphens/>
              <w:jc w:val="both"/>
              <w:rPr>
                <w:rFonts w:ascii="Times New Roman" w:hAnsi="Times New Roman" w:cs="Times New Roman"/>
                <w:color w:val="FF0000"/>
                <w:szCs w:val="20"/>
              </w:rPr>
            </w:pPr>
            <w:r w:rsidRPr="00372C07">
              <w:rPr>
                <w:rFonts w:ascii="Times New Roman" w:eastAsia="Calibri" w:hAnsi="Times New Roman" w:cs="Times New Roman"/>
                <w:szCs w:val="20"/>
              </w:rPr>
              <w:lastRenderedPageBreak/>
              <w:t>ПК 3.1</w:t>
            </w:r>
            <w:r w:rsidRPr="00372C07">
              <w:rPr>
                <w:rFonts w:ascii="Times New Roman" w:hAnsi="Times New Roman" w:cs="Times New Roman"/>
                <w:color w:val="FF0000"/>
                <w:szCs w:val="20"/>
              </w:rPr>
              <w:t xml:space="preserve"> </w:t>
            </w:r>
            <w:r w:rsidRPr="00372C07">
              <w:rPr>
                <w:rFonts w:ascii="Times New Roman" w:hAnsi="Times New Roman" w:cs="Times New Roman"/>
                <w:szCs w:val="20"/>
              </w:rPr>
              <w:t>Проводить доврачебное функциональное обследование и оценку функциональных возможностей пациентов и инвалидов с последствиями травм, операций, хронических заболеваний на этапах реабилитации</w:t>
            </w:r>
          </w:p>
        </w:tc>
        <w:tc>
          <w:tcPr>
            <w:tcW w:w="11057" w:type="dxa"/>
          </w:tcPr>
          <w:p w14:paraId="29370222" w14:textId="7B946746" w:rsidR="006B342C" w:rsidRPr="006B342C" w:rsidRDefault="006B342C" w:rsidP="006B342C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6B342C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3E599BA2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</w:p>
          <w:p w14:paraId="0EB4620F" w14:textId="05D7C6B9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6B342C">
              <w:rPr>
                <w:rFonts w:ascii="Times New Roman" w:hAnsi="Times New Roman" w:cs="Times New Roman"/>
              </w:rPr>
              <w:t xml:space="preserve">. Пациент после инсульта. При тестировании по индексу </w:t>
            </w:r>
            <w:proofErr w:type="spellStart"/>
            <w:r w:rsidRPr="006B342C">
              <w:rPr>
                <w:rFonts w:ascii="Times New Roman" w:hAnsi="Times New Roman" w:cs="Times New Roman"/>
              </w:rPr>
              <w:t>Бартел</w:t>
            </w:r>
            <w:proofErr w:type="spellEnd"/>
            <w:r w:rsidRPr="006B342C">
              <w:rPr>
                <w:rFonts w:ascii="Times New Roman" w:hAnsi="Times New Roman" w:cs="Times New Roman"/>
              </w:rPr>
              <w:t xml:space="preserve"> набрано 60 баллов. Это соответствует:</w:t>
            </w:r>
          </w:p>
          <w:p w14:paraId="39228283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А) Полной зависимости</w:t>
            </w:r>
          </w:p>
          <w:p w14:paraId="7BF5A3BE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Б) Умеренной зависимости при выполнении повседневных задач</w:t>
            </w:r>
          </w:p>
          <w:p w14:paraId="1997AD28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В) Легкой зависимости</w:t>
            </w:r>
          </w:p>
          <w:p w14:paraId="5F0D86A3" w14:textId="41EF6BEB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Полной независимости</w:t>
            </w:r>
          </w:p>
          <w:p w14:paraId="24F2F85A" w14:textId="190BDF81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 xml:space="preserve">Ключ: Б </w:t>
            </w:r>
          </w:p>
          <w:p w14:paraId="182E6612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</w:p>
          <w:p w14:paraId="470E7E0E" w14:textId="4C63493D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6B342C">
              <w:rPr>
                <w:rFonts w:ascii="Times New Roman" w:hAnsi="Times New Roman" w:cs="Times New Roman"/>
              </w:rPr>
              <w:t>. При аускультации легких у пациента с крупозной пневмонией в стадию разрешения выслушивается:</w:t>
            </w:r>
          </w:p>
          <w:p w14:paraId="1206BDCC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А) Жесткое дыхание, влажные мелкопузырчатые хрипы</w:t>
            </w:r>
          </w:p>
          <w:p w14:paraId="27AC055D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Б) Бронхиальное дыхание</w:t>
            </w:r>
          </w:p>
          <w:p w14:paraId="0D569ADA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В) Ослабленное везикулярное дыхание</w:t>
            </w:r>
          </w:p>
          <w:p w14:paraId="072F522D" w14:textId="17FD8AA5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Сухие свистящие хрипы</w:t>
            </w:r>
          </w:p>
          <w:p w14:paraId="3D703155" w14:textId="3A19F136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Ключ:</w:t>
            </w:r>
            <w:r>
              <w:rPr>
                <w:rFonts w:ascii="Times New Roman" w:hAnsi="Times New Roman" w:cs="Times New Roman"/>
              </w:rPr>
              <w:t xml:space="preserve"> А </w:t>
            </w:r>
          </w:p>
          <w:p w14:paraId="1421716F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</w:p>
          <w:p w14:paraId="620963D9" w14:textId="67F027F5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6B342C">
              <w:rPr>
                <w:rFonts w:ascii="Times New Roman" w:hAnsi="Times New Roman" w:cs="Times New Roman"/>
              </w:rPr>
              <w:t>. Для какого заболевания характерен симптом «кошачьего мурлыканья»?</w:t>
            </w:r>
          </w:p>
          <w:p w14:paraId="1D486256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А) Недостаточность аортального клапана</w:t>
            </w:r>
          </w:p>
          <w:p w14:paraId="7CF1434C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lastRenderedPageBreak/>
              <w:t>Б) Митральный стеноз</w:t>
            </w:r>
          </w:p>
          <w:p w14:paraId="4EAFB471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 xml:space="preserve">В) Гипертрофическая </w:t>
            </w:r>
            <w:proofErr w:type="spellStart"/>
            <w:r w:rsidRPr="006B342C">
              <w:rPr>
                <w:rFonts w:ascii="Times New Roman" w:hAnsi="Times New Roman" w:cs="Times New Roman"/>
              </w:rPr>
              <w:t>кардиомиопатия</w:t>
            </w:r>
            <w:proofErr w:type="spellEnd"/>
          </w:p>
          <w:p w14:paraId="2E8E6139" w14:textId="0339CA9C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Перикардит</w:t>
            </w:r>
          </w:p>
          <w:p w14:paraId="27349436" w14:textId="3C3748DA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Ключ: Б</w:t>
            </w:r>
          </w:p>
          <w:p w14:paraId="2726A08E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</w:p>
          <w:p w14:paraId="0FEA1F43" w14:textId="4142C608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6B342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B342C">
              <w:rPr>
                <w:rFonts w:ascii="Times New Roman" w:hAnsi="Times New Roman" w:cs="Times New Roman"/>
              </w:rPr>
              <w:t>Аускультативные</w:t>
            </w:r>
            <w:proofErr w:type="spellEnd"/>
            <w:r w:rsidRPr="006B342C">
              <w:rPr>
                <w:rFonts w:ascii="Times New Roman" w:hAnsi="Times New Roman" w:cs="Times New Roman"/>
              </w:rPr>
              <w:t xml:space="preserve"> данные при приступе бронхиальной астмы:</w:t>
            </w:r>
          </w:p>
          <w:p w14:paraId="23BDFF3F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А) Крепитация</w:t>
            </w:r>
          </w:p>
          <w:p w14:paraId="4AF5C650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Б) Сухие свистящие хрипы</w:t>
            </w:r>
          </w:p>
          <w:p w14:paraId="51C5CE44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В) Влажные хрипы</w:t>
            </w:r>
          </w:p>
          <w:p w14:paraId="50356594" w14:textId="39B3F50D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Шум трения плевры</w:t>
            </w:r>
          </w:p>
          <w:p w14:paraId="2B86B576" w14:textId="08AAFF78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Ключ: Б</w:t>
            </w:r>
          </w:p>
          <w:p w14:paraId="69EC2969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</w:p>
          <w:p w14:paraId="23FD8E2B" w14:textId="4DC6ED96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6B342C">
              <w:rPr>
                <w:rFonts w:ascii="Times New Roman" w:hAnsi="Times New Roman" w:cs="Times New Roman"/>
              </w:rPr>
              <w:t>. При перкуссии над областью выпота у пациента с экссудативным плевритом определяется:</w:t>
            </w:r>
          </w:p>
          <w:p w14:paraId="5143C61C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А) Тупой звук</w:t>
            </w:r>
          </w:p>
          <w:p w14:paraId="30140CBF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Б) Коробочный звук</w:t>
            </w:r>
          </w:p>
          <w:p w14:paraId="1D1878E6" w14:textId="7933A928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В) Ясный легоч</w:t>
            </w:r>
            <w:r>
              <w:rPr>
                <w:rFonts w:ascii="Times New Roman" w:hAnsi="Times New Roman" w:cs="Times New Roman"/>
              </w:rPr>
              <w:t>ный звук</w:t>
            </w:r>
          </w:p>
          <w:p w14:paraId="4EE2C85A" w14:textId="2E79DC4B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Ключ: А</w:t>
            </w:r>
          </w:p>
          <w:p w14:paraId="6D2CF265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</w:p>
          <w:p w14:paraId="705BF464" w14:textId="25A203B6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6B342C">
              <w:rPr>
                <w:rFonts w:ascii="Times New Roman" w:hAnsi="Times New Roman" w:cs="Times New Roman"/>
              </w:rPr>
              <w:t>. Количество эритроцитов в анализе мочи по Нечипоренко (в 1 мл) до:</w:t>
            </w:r>
          </w:p>
          <w:p w14:paraId="12BB8928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А) 1х10³</w:t>
            </w:r>
          </w:p>
          <w:p w14:paraId="3F897B81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Б) 3х10³</w:t>
            </w:r>
          </w:p>
          <w:p w14:paraId="1853D1A4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В) 5х10³</w:t>
            </w:r>
          </w:p>
          <w:p w14:paraId="6D5EEACE" w14:textId="537529EB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7х10³</w:t>
            </w:r>
          </w:p>
          <w:p w14:paraId="6D62BF78" w14:textId="6C967E46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Ключ: А</w:t>
            </w:r>
          </w:p>
          <w:p w14:paraId="00584852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</w:p>
          <w:p w14:paraId="55DB30A7" w14:textId="3BF05D83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6B342C">
              <w:rPr>
                <w:rFonts w:ascii="Times New Roman" w:hAnsi="Times New Roman" w:cs="Times New Roman"/>
              </w:rPr>
              <w:t>. Функциональную способность почек отражает:</w:t>
            </w:r>
          </w:p>
          <w:p w14:paraId="54E65FB8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А) Общий анализ мочи</w:t>
            </w:r>
          </w:p>
          <w:p w14:paraId="24F2F109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Б) Проба Нечипоренко</w:t>
            </w:r>
          </w:p>
          <w:p w14:paraId="17159BEC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 xml:space="preserve">В) Проба </w:t>
            </w:r>
            <w:proofErr w:type="spellStart"/>
            <w:r w:rsidRPr="006B342C">
              <w:rPr>
                <w:rFonts w:ascii="Times New Roman" w:hAnsi="Times New Roman" w:cs="Times New Roman"/>
              </w:rPr>
              <w:t>Зимницкого</w:t>
            </w:r>
            <w:proofErr w:type="spellEnd"/>
          </w:p>
          <w:p w14:paraId="56C745AB" w14:textId="0F40481B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Проба </w:t>
            </w:r>
            <w:proofErr w:type="spellStart"/>
            <w:r>
              <w:rPr>
                <w:rFonts w:ascii="Times New Roman" w:hAnsi="Times New Roman" w:cs="Times New Roman"/>
              </w:rPr>
              <w:t>Аддиса</w:t>
            </w:r>
            <w:proofErr w:type="spellEnd"/>
            <w:r>
              <w:rPr>
                <w:rFonts w:ascii="Times New Roman" w:hAnsi="Times New Roman" w:cs="Times New Roman"/>
              </w:rPr>
              <w:t>-Каковского</w:t>
            </w:r>
          </w:p>
          <w:p w14:paraId="35C88A36" w14:textId="3A8E70DF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Ключ: В</w:t>
            </w:r>
          </w:p>
          <w:p w14:paraId="696B1255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</w:p>
          <w:p w14:paraId="4BAB231E" w14:textId="48DDA795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6B342C">
              <w:rPr>
                <w:rFonts w:ascii="Times New Roman" w:hAnsi="Times New Roman" w:cs="Times New Roman"/>
              </w:rPr>
              <w:t>. Для лечения гипогликемической комы применяют:</w:t>
            </w:r>
          </w:p>
          <w:p w14:paraId="7F6F0060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А) Инсулин короткого действия внутривенно</w:t>
            </w:r>
          </w:p>
          <w:p w14:paraId="606E51D8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 xml:space="preserve">Б) 40% глюкоза внутривенно </w:t>
            </w:r>
            <w:proofErr w:type="spellStart"/>
            <w:r w:rsidRPr="006B342C">
              <w:rPr>
                <w:rFonts w:ascii="Times New Roman" w:hAnsi="Times New Roman" w:cs="Times New Roman"/>
              </w:rPr>
              <w:t>струйно</w:t>
            </w:r>
            <w:proofErr w:type="spellEnd"/>
          </w:p>
          <w:p w14:paraId="0346A5C3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lastRenderedPageBreak/>
              <w:t>В) Преднизолон</w:t>
            </w:r>
          </w:p>
          <w:p w14:paraId="06EF2640" w14:textId="7A72E541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Адреналин</w:t>
            </w:r>
          </w:p>
          <w:p w14:paraId="1F9B265D" w14:textId="25775CC3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Ключ: Б</w:t>
            </w:r>
          </w:p>
          <w:p w14:paraId="1E1B91B5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</w:p>
          <w:p w14:paraId="22B19104" w14:textId="61EDC4D9" w:rsidR="006B342C" w:rsidRPr="006B342C" w:rsidRDefault="006B342C" w:rsidP="006B342C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6B342C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11150C24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</w:p>
          <w:p w14:paraId="6F7F71B4" w14:textId="43FA05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6B342C">
              <w:rPr>
                <w:rFonts w:ascii="Times New Roman" w:hAnsi="Times New Roman" w:cs="Times New Roman"/>
              </w:rPr>
              <w:t>. Какие параметры оцениваются при функциональном обследовании пациента с последствиями инсульта?</w:t>
            </w:r>
          </w:p>
          <w:p w14:paraId="073A022D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 xml:space="preserve">А) Мышечная сила и тонус в </w:t>
            </w:r>
            <w:proofErr w:type="spellStart"/>
            <w:r w:rsidRPr="006B342C">
              <w:rPr>
                <w:rFonts w:ascii="Times New Roman" w:hAnsi="Times New Roman" w:cs="Times New Roman"/>
              </w:rPr>
              <w:t>паретичных</w:t>
            </w:r>
            <w:proofErr w:type="spellEnd"/>
            <w:r w:rsidRPr="006B342C">
              <w:rPr>
                <w:rFonts w:ascii="Times New Roman" w:hAnsi="Times New Roman" w:cs="Times New Roman"/>
              </w:rPr>
              <w:t xml:space="preserve"> конечностях</w:t>
            </w:r>
          </w:p>
          <w:p w14:paraId="57722E85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Б) Чувствительность</w:t>
            </w:r>
          </w:p>
          <w:p w14:paraId="526F8AAB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В) Координация и равновесие</w:t>
            </w:r>
          </w:p>
          <w:p w14:paraId="1C27A09C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Г) Речевые функции и глотание</w:t>
            </w:r>
          </w:p>
          <w:p w14:paraId="0EAA443F" w14:textId="69B06FA8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Уровень сахара в крови</w:t>
            </w:r>
          </w:p>
          <w:p w14:paraId="3508E3FA" w14:textId="256829AA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Ключ: А, Б, В, Г</w:t>
            </w:r>
          </w:p>
          <w:p w14:paraId="311EC56A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</w:p>
          <w:p w14:paraId="048833F3" w14:textId="0290812A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B342C">
              <w:rPr>
                <w:rFonts w:ascii="Times New Roman" w:hAnsi="Times New Roman" w:cs="Times New Roman"/>
              </w:rPr>
              <w:t>. Какие группы препаратов используются для базисной терапии бронхиальной астмы?</w:t>
            </w:r>
          </w:p>
          <w:p w14:paraId="783DACD8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 xml:space="preserve">А) Ингаляционные </w:t>
            </w:r>
            <w:proofErr w:type="spellStart"/>
            <w:r w:rsidRPr="006B342C">
              <w:rPr>
                <w:rFonts w:ascii="Times New Roman" w:hAnsi="Times New Roman" w:cs="Times New Roman"/>
              </w:rPr>
              <w:t>глюкокортикостероиды</w:t>
            </w:r>
            <w:proofErr w:type="spellEnd"/>
            <w:r w:rsidRPr="006B342C">
              <w:rPr>
                <w:rFonts w:ascii="Times New Roman" w:hAnsi="Times New Roman" w:cs="Times New Roman"/>
              </w:rPr>
              <w:t xml:space="preserve"> (ИГКС)</w:t>
            </w:r>
          </w:p>
          <w:p w14:paraId="711CC3D1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Б) β2-адреномиметики длительного действия (ДДБА)</w:t>
            </w:r>
          </w:p>
          <w:p w14:paraId="779111BF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6B342C">
              <w:rPr>
                <w:rFonts w:ascii="Times New Roman" w:hAnsi="Times New Roman" w:cs="Times New Roman"/>
              </w:rPr>
              <w:t>Антилейкотриеновые</w:t>
            </w:r>
            <w:proofErr w:type="spellEnd"/>
            <w:r w:rsidRPr="006B342C">
              <w:rPr>
                <w:rFonts w:ascii="Times New Roman" w:hAnsi="Times New Roman" w:cs="Times New Roman"/>
              </w:rPr>
              <w:t xml:space="preserve"> препараты</w:t>
            </w:r>
          </w:p>
          <w:p w14:paraId="1362D116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Г) М-</w:t>
            </w:r>
            <w:proofErr w:type="spellStart"/>
            <w:r w:rsidRPr="006B342C">
              <w:rPr>
                <w:rFonts w:ascii="Times New Roman" w:hAnsi="Times New Roman" w:cs="Times New Roman"/>
              </w:rPr>
              <w:t>холиноблокаторы</w:t>
            </w:r>
            <w:proofErr w:type="spellEnd"/>
            <w:r w:rsidRPr="006B342C">
              <w:rPr>
                <w:rFonts w:ascii="Times New Roman" w:hAnsi="Times New Roman" w:cs="Times New Roman"/>
              </w:rPr>
              <w:t xml:space="preserve"> короткого действия (</w:t>
            </w:r>
            <w:proofErr w:type="spellStart"/>
            <w:r w:rsidRPr="006B342C">
              <w:rPr>
                <w:rFonts w:ascii="Times New Roman" w:hAnsi="Times New Roman" w:cs="Times New Roman"/>
              </w:rPr>
              <w:t>ипратропия</w:t>
            </w:r>
            <w:proofErr w:type="spellEnd"/>
            <w:r w:rsidRPr="006B342C">
              <w:rPr>
                <w:rFonts w:ascii="Times New Roman" w:hAnsi="Times New Roman" w:cs="Times New Roman"/>
              </w:rPr>
              <w:t xml:space="preserve"> бромид)</w:t>
            </w:r>
          </w:p>
          <w:p w14:paraId="6F9F5BBE" w14:textId="318A2E99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 xml:space="preserve">Д) Системные </w:t>
            </w:r>
            <w:proofErr w:type="spellStart"/>
            <w:r w:rsidRPr="006B342C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люкокортикостероиды</w:t>
            </w:r>
            <w:proofErr w:type="spellEnd"/>
            <w:r>
              <w:rPr>
                <w:rFonts w:ascii="Times New Roman" w:hAnsi="Times New Roman" w:cs="Times New Roman"/>
              </w:rPr>
              <w:t xml:space="preserve"> (постоянно)</w:t>
            </w:r>
          </w:p>
          <w:p w14:paraId="4F8F689B" w14:textId="012720FD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Ключ: А, Б, В</w:t>
            </w:r>
          </w:p>
          <w:p w14:paraId="4BACE164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</w:p>
          <w:p w14:paraId="424FA66D" w14:textId="71899A10" w:rsidR="006B342C" w:rsidRPr="006B342C" w:rsidRDefault="006B342C" w:rsidP="006B342C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6B342C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04B0690F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</w:p>
          <w:p w14:paraId="7EBB2688" w14:textId="77732F61" w:rsid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6B342C">
              <w:rPr>
                <w:rFonts w:ascii="Times New Roman" w:hAnsi="Times New Roman" w:cs="Times New Roman"/>
              </w:rPr>
              <w:t>. Установите соответствие симптома и заболевания: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53"/>
              <w:gridCol w:w="4536"/>
            </w:tblGrid>
            <w:tr w:rsidR="0052723E" w14:paraId="0AB695D4" w14:textId="77777777" w:rsidTr="00532630">
              <w:tc>
                <w:tcPr>
                  <w:tcW w:w="3853" w:type="dxa"/>
                </w:tcPr>
                <w:p w14:paraId="0737B7CF" w14:textId="77777777" w:rsidR="0052723E" w:rsidRPr="006B342C" w:rsidRDefault="0052723E" w:rsidP="0052723E">
                  <w:pPr>
                    <w:spacing w:line="20" w:lineRule="atLeast"/>
                    <w:rPr>
                      <w:rFonts w:ascii="Times New Roman" w:hAnsi="Times New Roman" w:cs="Times New Roman"/>
                    </w:rPr>
                  </w:pPr>
                  <w:r w:rsidRPr="006B342C">
                    <w:rPr>
                      <w:rFonts w:ascii="Times New Roman" w:hAnsi="Times New Roman" w:cs="Times New Roman"/>
                    </w:rPr>
                    <w:t xml:space="preserve">1. «Пляска </w:t>
                  </w:r>
                  <w:proofErr w:type="spellStart"/>
                  <w:r w:rsidRPr="006B342C">
                    <w:rPr>
                      <w:rFonts w:ascii="Times New Roman" w:hAnsi="Times New Roman" w:cs="Times New Roman"/>
                    </w:rPr>
                    <w:t>каротид</w:t>
                  </w:r>
                  <w:proofErr w:type="spellEnd"/>
                  <w:r w:rsidRPr="006B342C">
                    <w:rPr>
                      <w:rFonts w:ascii="Times New Roman" w:hAnsi="Times New Roman" w:cs="Times New Roman"/>
                    </w:rPr>
                    <w:t>»</w:t>
                  </w:r>
                </w:p>
                <w:p w14:paraId="7F934401" w14:textId="77777777" w:rsidR="0052723E" w:rsidRPr="006B342C" w:rsidRDefault="0052723E" w:rsidP="0052723E">
                  <w:pPr>
                    <w:spacing w:line="20" w:lineRule="atLeast"/>
                    <w:rPr>
                      <w:rFonts w:ascii="Times New Roman" w:hAnsi="Times New Roman" w:cs="Times New Roman"/>
                    </w:rPr>
                  </w:pPr>
                  <w:r w:rsidRPr="006B342C">
                    <w:rPr>
                      <w:rFonts w:ascii="Times New Roman" w:hAnsi="Times New Roman" w:cs="Times New Roman"/>
                    </w:rPr>
                    <w:t xml:space="preserve">2. Двойной тон </w:t>
                  </w:r>
                  <w:proofErr w:type="spellStart"/>
                  <w:r w:rsidRPr="006B342C">
                    <w:rPr>
                      <w:rFonts w:ascii="Times New Roman" w:hAnsi="Times New Roman" w:cs="Times New Roman"/>
                    </w:rPr>
                    <w:t>Траубе</w:t>
                  </w:r>
                  <w:proofErr w:type="spellEnd"/>
                </w:p>
                <w:p w14:paraId="02B5CB6C" w14:textId="049804E0" w:rsidR="0052723E" w:rsidRDefault="0052723E" w:rsidP="006B342C">
                  <w:pPr>
                    <w:spacing w:line="2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Капиллярный пульс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Квинке</w:t>
                  </w:r>
                  <w:proofErr w:type="spellEnd"/>
                </w:p>
              </w:tc>
              <w:tc>
                <w:tcPr>
                  <w:tcW w:w="4536" w:type="dxa"/>
                </w:tcPr>
                <w:p w14:paraId="3FBC45D0" w14:textId="77777777" w:rsidR="0052723E" w:rsidRPr="006B342C" w:rsidRDefault="0052723E" w:rsidP="0052723E">
                  <w:pPr>
                    <w:spacing w:line="20" w:lineRule="atLeast"/>
                    <w:rPr>
                      <w:rFonts w:ascii="Times New Roman" w:hAnsi="Times New Roman" w:cs="Times New Roman"/>
                    </w:rPr>
                  </w:pPr>
                  <w:r w:rsidRPr="006B342C">
                    <w:rPr>
                      <w:rFonts w:ascii="Times New Roman" w:hAnsi="Times New Roman" w:cs="Times New Roman"/>
                    </w:rPr>
                    <w:t>А) Недостаточность аортального клапана</w:t>
                  </w:r>
                </w:p>
                <w:p w14:paraId="34CF0ED6" w14:textId="77777777" w:rsidR="0052723E" w:rsidRPr="006B342C" w:rsidRDefault="0052723E" w:rsidP="0052723E">
                  <w:pPr>
                    <w:spacing w:line="20" w:lineRule="atLeast"/>
                    <w:rPr>
                      <w:rFonts w:ascii="Times New Roman" w:hAnsi="Times New Roman" w:cs="Times New Roman"/>
                    </w:rPr>
                  </w:pPr>
                  <w:r w:rsidRPr="006B342C">
                    <w:rPr>
                      <w:rFonts w:ascii="Times New Roman" w:hAnsi="Times New Roman" w:cs="Times New Roman"/>
                    </w:rPr>
                    <w:t>Б) Митральный стеноз</w:t>
                  </w:r>
                </w:p>
                <w:p w14:paraId="1349A11D" w14:textId="25827F22" w:rsidR="0052723E" w:rsidRDefault="0052723E" w:rsidP="006B342C">
                  <w:pPr>
                    <w:spacing w:line="2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В)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Коарктация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аорты</w:t>
                  </w:r>
                </w:p>
              </w:tc>
            </w:tr>
          </w:tbl>
          <w:p w14:paraId="5B28AD7B" w14:textId="0832D843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Ключ: 1–А, 2–А, 3–А</w:t>
            </w:r>
          </w:p>
          <w:p w14:paraId="42942C16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</w:p>
          <w:p w14:paraId="496C311E" w14:textId="0BF91831" w:rsidR="006B342C" w:rsidRPr="006B342C" w:rsidRDefault="006B342C" w:rsidP="006B342C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6B342C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56A51FAB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</w:p>
          <w:p w14:paraId="17BCBFCF" w14:textId="36B7C2FB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6B342C">
              <w:rPr>
                <w:rFonts w:ascii="Times New Roman" w:hAnsi="Times New Roman" w:cs="Times New Roman"/>
              </w:rPr>
              <w:t>. Последовательность пальпации живота при подозрении на острый аппендицит:</w:t>
            </w:r>
          </w:p>
          <w:p w14:paraId="3F173620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А) Поверхностная пальпация левой подвздошной области</w:t>
            </w:r>
          </w:p>
          <w:p w14:paraId="78843FDD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lastRenderedPageBreak/>
              <w:t>Б) Поверхностная пальпация правой подвздошной области</w:t>
            </w:r>
          </w:p>
          <w:p w14:paraId="0493041D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В) Глубокая пальпация сигмовидной кишки</w:t>
            </w:r>
          </w:p>
          <w:p w14:paraId="171185B5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Г) Глубокая пальпация слепой кишки</w:t>
            </w:r>
          </w:p>
          <w:p w14:paraId="2C38B5EC" w14:textId="59D0365E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 xml:space="preserve">Д) Проверка симптомов </w:t>
            </w:r>
            <w:proofErr w:type="spellStart"/>
            <w:r w:rsidRPr="006B342C">
              <w:rPr>
                <w:rFonts w:ascii="Times New Roman" w:hAnsi="Times New Roman" w:cs="Times New Roman"/>
              </w:rPr>
              <w:t>Щеткина-Б</w:t>
            </w:r>
            <w:r>
              <w:rPr>
                <w:rFonts w:ascii="Times New Roman" w:hAnsi="Times New Roman" w:cs="Times New Roman"/>
              </w:rPr>
              <w:t>люмберга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Ровзинга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Ситковского</w:t>
            </w:r>
            <w:proofErr w:type="spellEnd"/>
          </w:p>
          <w:p w14:paraId="16A7E312" w14:textId="38170D2B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Ключ: А, Б, В, Г, Д</w:t>
            </w:r>
          </w:p>
          <w:p w14:paraId="41BEF631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</w:p>
          <w:p w14:paraId="55F788AC" w14:textId="7D9B6313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6B342C">
              <w:rPr>
                <w:rFonts w:ascii="Times New Roman" w:hAnsi="Times New Roman" w:cs="Times New Roman"/>
              </w:rPr>
              <w:t>. Последовательность действий при промывании желудка пациенту в бессознательном состоянии:</w:t>
            </w:r>
          </w:p>
          <w:p w14:paraId="14430448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А) Интубация трахеи (при возможности) или положение на боку</w:t>
            </w:r>
          </w:p>
          <w:p w14:paraId="6A07F0CE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Б) Введение желудочного зонда</w:t>
            </w:r>
          </w:p>
          <w:p w14:paraId="4DAE06F2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В) Проверка правильности положения зонда</w:t>
            </w:r>
          </w:p>
          <w:p w14:paraId="284D5246" w14:textId="77777777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>Г) Промывание желудка порциями воды (не более 300-500 мл за раз)</w:t>
            </w:r>
          </w:p>
          <w:p w14:paraId="4F5F80E5" w14:textId="7B6BACCB" w:rsidR="006B342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6B342C">
              <w:rPr>
                <w:rFonts w:ascii="Times New Roman" w:hAnsi="Times New Roman" w:cs="Times New Roman"/>
              </w:rPr>
              <w:t xml:space="preserve">Д) Контроль объёма </w:t>
            </w:r>
            <w:r>
              <w:rPr>
                <w:rFonts w:ascii="Times New Roman" w:hAnsi="Times New Roman" w:cs="Times New Roman"/>
              </w:rPr>
              <w:t>введённой и выведенной жидкости</w:t>
            </w:r>
          </w:p>
          <w:p w14:paraId="40EE3586" w14:textId="6BD913AC" w:rsidR="000C6E5C" w:rsidRPr="006B342C" w:rsidRDefault="006B342C" w:rsidP="006B342C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6B342C">
              <w:rPr>
                <w:rFonts w:ascii="Times New Roman" w:hAnsi="Times New Roman" w:cs="Times New Roman"/>
              </w:rPr>
              <w:t>Ключ: А, Б, В, Г, Д</w:t>
            </w:r>
          </w:p>
        </w:tc>
      </w:tr>
      <w:tr w:rsidR="009F1544" w14:paraId="1D443FD0" w14:textId="77777777" w:rsidTr="003C56D1">
        <w:tc>
          <w:tcPr>
            <w:tcW w:w="3964" w:type="dxa"/>
          </w:tcPr>
          <w:p w14:paraId="16EE1336" w14:textId="02A3126C" w:rsidR="009F1544" w:rsidRPr="00532630" w:rsidRDefault="009F1544" w:rsidP="00532630">
            <w:pPr>
              <w:suppressAutoHyphens/>
              <w:jc w:val="both"/>
              <w:rPr>
                <w:rFonts w:ascii="Times New Roman" w:hAnsi="Times New Roman" w:cs="Times New Roman"/>
                <w:color w:val="FF0000"/>
                <w:szCs w:val="20"/>
              </w:rPr>
            </w:pPr>
            <w:r w:rsidRPr="00532630">
              <w:rPr>
                <w:rFonts w:ascii="Times New Roman" w:eastAsia="Calibri" w:hAnsi="Times New Roman" w:cs="Times New Roman"/>
                <w:szCs w:val="20"/>
              </w:rPr>
              <w:lastRenderedPageBreak/>
              <w:t>ПК 3.3</w:t>
            </w:r>
            <w:r w:rsidRPr="00532630">
              <w:rPr>
                <w:rFonts w:ascii="Times New Roman" w:hAnsi="Times New Roman" w:cs="Times New Roman"/>
                <w:color w:val="FF0000"/>
                <w:szCs w:val="20"/>
              </w:rPr>
              <w:t xml:space="preserve"> </w:t>
            </w:r>
            <w:r w:rsidRPr="00532630">
              <w:rPr>
                <w:rFonts w:ascii="Times New Roman" w:hAnsi="Times New Roman" w:cs="Times New Roman"/>
                <w:szCs w:val="20"/>
              </w:rPr>
              <w:t>Осуществлять динамическое наблюдение за пациентом при хронических заболеваниях и (или) состояниях, не сопровождающихся угрозой жизни пациента</w:t>
            </w:r>
          </w:p>
          <w:p w14:paraId="22030653" w14:textId="3706B22C" w:rsidR="009F1544" w:rsidRPr="009B7AC0" w:rsidRDefault="009F1544" w:rsidP="00E26064">
            <w:pPr>
              <w:suppressAutoHyphens/>
              <w:ind w:left="-142" w:right="-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7" w:type="dxa"/>
          </w:tcPr>
          <w:p w14:paraId="76215C15" w14:textId="1C350F26" w:rsidR="00532630" w:rsidRPr="00532630" w:rsidRDefault="00532630" w:rsidP="00532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2630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78D6810B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</w:p>
          <w:p w14:paraId="58218718" w14:textId="2D3F5D8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32630">
              <w:rPr>
                <w:rFonts w:ascii="Times New Roman" w:hAnsi="Times New Roman" w:cs="Times New Roman"/>
              </w:rPr>
              <w:t>. Как часто проводится диспансерный осмотр пациента с бронхиальной астмой средней степени тяжести?</w:t>
            </w:r>
          </w:p>
          <w:p w14:paraId="1948868D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А) 1 раз в год</w:t>
            </w:r>
          </w:p>
          <w:p w14:paraId="0E5E991B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Б) 2-4 раза в год</w:t>
            </w:r>
          </w:p>
          <w:p w14:paraId="5E245807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В) 1 раз в 2 года</w:t>
            </w:r>
          </w:p>
          <w:p w14:paraId="6BCC4DB9" w14:textId="72F3DE7B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Только при обострении</w:t>
            </w:r>
          </w:p>
          <w:p w14:paraId="17CE932B" w14:textId="63B3C67D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Ключ: Б</w:t>
            </w:r>
          </w:p>
          <w:p w14:paraId="6AF08DE5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</w:p>
          <w:p w14:paraId="298069A7" w14:textId="0685F0F1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532630">
              <w:rPr>
                <w:rFonts w:ascii="Times New Roman" w:hAnsi="Times New Roman" w:cs="Times New Roman"/>
              </w:rPr>
              <w:t>. Критерий эффективности диспансерного наблюдения при артериальной гипертензии:</w:t>
            </w:r>
          </w:p>
          <w:p w14:paraId="3E61EF07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А) Отсутствие жалоб</w:t>
            </w:r>
          </w:p>
          <w:p w14:paraId="4E1BC4B2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 xml:space="preserve">Б) Достижение целевого уровня артериального давления (&lt;140/90 мм </w:t>
            </w:r>
            <w:proofErr w:type="spellStart"/>
            <w:r w:rsidRPr="00532630">
              <w:rPr>
                <w:rFonts w:ascii="Times New Roman" w:hAnsi="Times New Roman" w:cs="Times New Roman"/>
              </w:rPr>
              <w:t>рт.ст</w:t>
            </w:r>
            <w:proofErr w:type="spellEnd"/>
            <w:r w:rsidRPr="00532630">
              <w:rPr>
                <w:rFonts w:ascii="Times New Roman" w:hAnsi="Times New Roman" w:cs="Times New Roman"/>
              </w:rPr>
              <w:t>.)</w:t>
            </w:r>
          </w:p>
          <w:p w14:paraId="1A55C2BF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В) Нормализация ЭКГ</w:t>
            </w:r>
          </w:p>
          <w:p w14:paraId="5B55B921" w14:textId="5B790EE3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Снижение веса</w:t>
            </w:r>
          </w:p>
          <w:p w14:paraId="02AC1E6E" w14:textId="694E2FE2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Ключ: Б</w:t>
            </w:r>
          </w:p>
          <w:p w14:paraId="2018039B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</w:p>
          <w:p w14:paraId="544F1A24" w14:textId="142399AE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532630">
              <w:rPr>
                <w:rFonts w:ascii="Times New Roman" w:hAnsi="Times New Roman" w:cs="Times New Roman"/>
              </w:rPr>
              <w:t>. Что из перечисленного входит в план обследования при диспансеризации пациента с хронической сердечной недостаточностью?</w:t>
            </w:r>
          </w:p>
          <w:p w14:paraId="79AAB6D5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А) Эхокардиография (Эхо-КГ) 1 раз в год</w:t>
            </w:r>
          </w:p>
          <w:p w14:paraId="25350ED4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Б) Рентгенография грудной клетки 2 раза в год</w:t>
            </w:r>
          </w:p>
          <w:p w14:paraId="7F86A1D2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 xml:space="preserve">В) Суточное </w:t>
            </w:r>
            <w:proofErr w:type="spellStart"/>
            <w:r w:rsidRPr="00532630">
              <w:rPr>
                <w:rFonts w:ascii="Times New Roman" w:hAnsi="Times New Roman" w:cs="Times New Roman"/>
              </w:rPr>
              <w:t>мониторирование</w:t>
            </w:r>
            <w:proofErr w:type="spellEnd"/>
            <w:r w:rsidRPr="00532630">
              <w:rPr>
                <w:rFonts w:ascii="Times New Roman" w:hAnsi="Times New Roman" w:cs="Times New Roman"/>
              </w:rPr>
              <w:t xml:space="preserve"> ЭКГ ежемесячно</w:t>
            </w:r>
          </w:p>
          <w:p w14:paraId="36A62B98" w14:textId="34CB662D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Г) Анализ крови на </w:t>
            </w:r>
            <w:proofErr w:type="spellStart"/>
            <w:r>
              <w:rPr>
                <w:rFonts w:ascii="Times New Roman" w:hAnsi="Times New Roman" w:cs="Times New Roman"/>
              </w:rPr>
              <w:t>онкомаркеры</w:t>
            </w:r>
            <w:proofErr w:type="spellEnd"/>
          </w:p>
          <w:p w14:paraId="1FE34874" w14:textId="200C0989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Ключ: А</w:t>
            </w:r>
          </w:p>
          <w:p w14:paraId="6D5F42A2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</w:p>
          <w:p w14:paraId="7A8C3F67" w14:textId="7A36A0EA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532630">
              <w:rPr>
                <w:rFonts w:ascii="Times New Roman" w:hAnsi="Times New Roman" w:cs="Times New Roman"/>
              </w:rPr>
              <w:t>. При динамическом наблюдении пациента с сахарным диабетом 2 типа фельдшер оценивает:</w:t>
            </w:r>
          </w:p>
          <w:p w14:paraId="71694AAD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 xml:space="preserve">А) Уровень </w:t>
            </w:r>
            <w:proofErr w:type="spellStart"/>
            <w:r w:rsidRPr="00532630">
              <w:rPr>
                <w:rFonts w:ascii="Times New Roman" w:hAnsi="Times New Roman" w:cs="Times New Roman"/>
              </w:rPr>
              <w:t>гликированного</w:t>
            </w:r>
            <w:proofErr w:type="spellEnd"/>
            <w:r w:rsidRPr="00532630">
              <w:rPr>
                <w:rFonts w:ascii="Times New Roman" w:hAnsi="Times New Roman" w:cs="Times New Roman"/>
              </w:rPr>
              <w:t xml:space="preserve"> гемоглобина (HbA1c) 1 раз в 3-6 месяцев</w:t>
            </w:r>
          </w:p>
          <w:p w14:paraId="6F62BD37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Б) Уровень глюкозы крови ежедневно</w:t>
            </w:r>
          </w:p>
          <w:p w14:paraId="3A01D640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В) Состояние ног (чувствительность, пульсация) при каждом посещении</w:t>
            </w:r>
          </w:p>
          <w:p w14:paraId="55EB285B" w14:textId="1CC817BD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Всё перечисленное</w:t>
            </w:r>
          </w:p>
          <w:p w14:paraId="39781396" w14:textId="1AA981D9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Ключ: Г</w:t>
            </w:r>
          </w:p>
          <w:p w14:paraId="4E9423E1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</w:p>
          <w:p w14:paraId="24314608" w14:textId="32FF7C8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532630">
              <w:rPr>
                <w:rFonts w:ascii="Times New Roman" w:hAnsi="Times New Roman" w:cs="Times New Roman"/>
              </w:rPr>
              <w:t>. Нейтрализация ртути и ее паров называется:</w:t>
            </w:r>
          </w:p>
          <w:p w14:paraId="11586BD6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А) Дезинсекция</w:t>
            </w:r>
          </w:p>
          <w:p w14:paraId="082DBCCC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Б) Дезинфекция</w:t>
            </w:r>
          </w:p>
          <w:p w14:paraId="5DB09F98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В) Дератизация</w:t>
            </w:r>
          </w:p>
          <w:p w14:paraId="5B4BF333" w14:textId="0E59272E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Демеркуризация</w:t>
            </w:r>
            <w:proofErr w:type="spellEnd"/>
          </w:p>
          <w:p w14:paraId="0BBDD973" w14:textId="13341881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Ключ: Г</w:t>
            </w:r>
          </w:p>
          <w:p w14:paraId="0D4BD62A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</w:p>
          <w:p w14:paraId="3163C461" w14:textId="17EE1DE4" w:rsidR="00532630" w:rsidRPr="00532630" w:rsidRDefault="00532630" w:rsidP="00532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2630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5B717CC7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</w:p>
          <w:p w14:paraId="2BCCB955" w14:textId="1D59C034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532630">
              <w:rPr>
                <w:rFonts w:ascii="Times New Roman" w:hAnsi="Times New Roman" w:cs="Times New Roman"/>
              </w:rPr>
              <w:t>. Задачи диспансерного наблюдения при хроническом гастрите:</w:t>
            </w:r>
          </w:p>
          <w:p w14:paraId="67EEBFF4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А) Контроль соблюдения диеты</w:t>
            </w:r>
          </w:p>
          <w:p w14:paraId="4D46D7D2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Б) Профилактика обострений (сезонные курсы)</w:t>
            </w:r>
          </w:p>
          <w:p w14:paraId="31D26782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В) Раннее выявление предраковых изменений (дисплазии) при ЭГДС</w:t>
            </w:r>
          </w:p>
          <w:p w14:paraId="6FD9C65B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Г) Контроль массы тела</w:t>
            </w:r>
          </w:p>
          <w:p w14:paraId="3B62A630" w14:textId="172F5260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Санаторно-курортное лечение</w:t>
            </w:r>
          </w:p>
          <w:p w14:paraId="528E54B5" w14:textId="6892A003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Ключ: А, Б, В</w:t>
            </w:r>
          </w:p>
          <w:p w14:paraId="3954725B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</w:p>
          <w:p w14:paraId="77B3D549" w14:textId="447EAAF6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532630">
              <w:rPr>
                <w:rFonts w:ascii="Times New Roman" w:hAnsi="Times New Roman" w:cs="Times New Roman"/>
              </w:rPr>
              <w:t>. Показания для внеочередного осмотра пациента, состоящего на диспансерном учёте:</w:t>
            </w:r>
          </w:p>
          <w:p w14:paraId="490A559E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А) Ухудшение самочувствия</w:t>
            </w:r>
          </w:p>
          <w:p w14:paraId="2C83713B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Б) Появление новых симптомов</w:t>
            </w:r>
          </w:p>
          <w:p w14:paraId="499BAE50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В) Необходимость коррекции лечения</w:t>
            </w:r>
          </w:p>
          <w:p w14:paraId="747B10A5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Г) Плановый приём раз в год</w:t>
            </w:r>
          </w:p>
          <w:p w14:paraId="5011E7C7" w14:textId="4A718233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Желание родственников</w:t>
            </w:r>
          </w:p>
          <w:p w14:paraId="59F59E40" w14:textId="40BADC82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Ключ: А, Б, В</w:t>
            </w:r>
          </w:p>
          <w:p w14:paraId="3EC4D8BD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</w:p>
          <w:p w14:paraId="20BB9C2F" w14:textId="63446A1E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  <w:r w:rsidRPr="00532630">
              <w:rPr>
                <w:rFonts w:ascii="Times New Roman" w:hAnsi="Times New Roman" w:cs="Times New Roman"/>
              </w:rPr>
              <w:t>. Какие методы исследования используются для оценки функции внешнего дыхания при динамическом наблюдении за пациентами с ХОБЛ?</w:t>
            </w:r>
          </w:p>
          <w:p w14:paraId="58638287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А) Спирометрия</w:t>
            </w:r>
          </w:p>
          <w:p w14:paraId="7C934B82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532630">
              <w:rPr>
                <w:rFonts w:ascii="Times New Roman" w:hAnsi="Times New Roman" w:cs="Times New Roman"/>
              </w:rPr>
              <w:t>Пикфлоуметрия</w:t>
            </w:r>
            <w:proofErr w:type="spellEnd"/>
          </w:p>
          <w:p w14:paraId="39C4AB98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532630">
              <w:rPr>
                <w:rFonts w:ascii="Times New Roman" w:hAnsi="Times New Roman" w:cs="Times New Roman"/>
              </w:rPr>
              <w:t>Пульсоксиметрия</w:t>
            </w:r>
            <w:proofErr w:type="spellEnd"/>
          </w:p>
          <w:p w14:paraId="48F7B950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Г) Рентгенография грудной клетки</w:t>
            </w:r>
          </w:p>
          <w:p w14:paraId="5A95317D" w14:textId="52A7DDBC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Бронхоскопия</w:t>
            </w:r>
          </w:p>
          <w:p w14:paraId="289881A5" w14:textId="2C26F309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Ключ: А, Б, В</w:t>
            </w:r>
          </w:p>
          <w:p w14:paraId="7DB26CBB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</w:p>
          <w:p w14:paraId="41024150" w14:textId="47205FE5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532630">
              <w:rPr>
                <w:rFonts w:ascii="Times New Roman" w:hAnsi="Times New Roman" w:cs="Times New Roman"/>
              </w:rPr>
              <w:t>. Документы, удостоверяющие временную нетрудоспособность граждан:</w:t>
            </w:r>
          </w:p>
          <w:p w14:paraId="0E906BD0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А) Листок нетрудоспособности (электронный или бумажный)</w:t>
            </w:r>
          </w:p>
          <w:p w14:paraId="5584C48E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Б) Справка формы 095/у (для учащихся)</w:t>
            </w:r>
          </w:p>
          <w:p w14:paraId="61756C0D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В) Справка о нахождении на карантине</w:t>
            </w:r>
          </w:p>
          <w:p w14:paraId="70BF2136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Г) Выписка из истории болезни</w:t>
            </w:r>
          </w:p>
          <w:p w14:paraId="5112AC0A" w14:textId="1BA194C3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Д) Санаторно-курортная карт</w:t>
            </w:r>
            <w:r>
              <w:rPr>
                <w:rFonts w:ascii="Times New Roman" w:hAnsi="Times New Roman" w:cs="Times New Roman"/>
              </w:rPr>
              <w:t>а</w:t>
            </w:r>
          </w:p>
          <w:p w14:paraId="545ED911" w14:textId="7FE48ED8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Ключ: А, Б, В</w:t>
            </w:r>
          </w:p>
          <w:p w14:paraId="55BA4E6C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</w:p>
          <w:p w14:paraId="675F58A1" w14:textId="1347EF1F" w:rsidR="00532630" w:rsidRPr="00532630" w:rsidRDefault="00532630" w:rsidP="00532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2630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4FD7F8B2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</w:p>
          <w:p w14:paraId="2B6CA732" w14:textId="71DCBA12" w:rsidR="00532630" w:rsidRDefault="00532630" w:rsidP="00532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532630">
              <w:rPr>
                <w:rFonts w:ascii="Times New Roman" w:hAnsi="Times New Roman" w:cs="Times New Roman"/>
              </w:rPr>
              <w:t>. Установите соответствие группы диспансерного учёта и характеристики: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85"/>
              <w:gridCol w:w="9246"/>
            </w:tblGrid>
            <w:tr w:rsidR="00A84C32" w14:paraId="73BF8AC5" w14:textId="77777777" w:rsidTr="00A84C32">
              <w:tc>
                <w:tcPr>
                  <w:tcW w:w="1585" w:type="dxa"/>
                </w:tcPr>
                <w:p w14:paraId="2852CCB5" w14:textId="77777777" w:rsidR="00A84C32" w:rsidRPr="00532630" w:rsidRDefault="00A84C32" w:rsidP="00A84C32">
                  <w:pPr>
                    <w:rPr>
                      <w:rFonts w:ascii="Times New Roman" w:hAnsi="Times New Roman" w:cs="Times New Roman"/>
                    </w:rPr>
                  </w:pPr>
                  <w:r w:rsidRPr="00532630">
                    <w:rPr>
                      <w:rFonts w:ascii="Times New Roman" w:hAnsi="Times New Roman" w:cs="Times New Roman"/>
                    </w:rPr>
                    <w:t>1. Д-1</w:t>
                  </w:r>
                </w:p>
                <w:p w14:paraId="0B840C9B" w14:textId="77777777" w:rsidR="00A84C32" w:rsidRPr="00532630" w:rsidRDefault="00A84C32" w:rsidP="00A84C32">
                  <w:pPr>
                    <w:rPr>
                      <w:rFonts w:ascii="Times New Roman" w:hAnsi="Times New Roman" w:cs="Times New Roman"/>
                    </w:rPr>
                  </w:pPr>
                  <w:r w:rsidRPr="00532630">
                    <w:rPr>
                      <w:rFonts w:ascii="Times New Roman" w:hAnsi="Times New Roman" w:cs="Times New Roman"/>
                    </w:rPr>
                    <w:t>2. Д-2</w:t>
                  </w:r>
                </w:p>
                <w:p w14:paraId="3CB64A8C" w14:textId="4B538EA2" w:rsidR="00A84C32" w:rsidRDefault="00A84C32" w:rsidP="0053263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 Д-3</w:t>
                  </w:r>
                </w:p>
              </w:tc>
              <w:tc>
                <w:tcPr>
                  <w:tcW w:w="9246" w:type="dxa"/>
                </w:tcPr>
                <w:p w14:paraId="1624CDD6" w14:textId="77777777" w:rsidR="00A84C32" w:rsidRPr="00532630" w:rsidRDefault="00A84C32" w:rsidP="00A84C32">
                  <w:pPr>
                    <w:rPr>
                      <w:rFonts w:ascii="Times New Roman" w:hAnsi="Times New Roman" w:cs="Times New Roman"/>
                    </w:rPr>
                  </w:pPr>
                  <w:r w:rsidRPr="00532630">
                    <w:rPr>
                      <w:rFonts w:ascii="Times New Roman" w:hAnsi="Times New Roman" w:cs="Times New Roman"/>
                    </w:rPr>
                    <w:t>А) Больные с хроническими заболеваниями в стадии компенсации</w:t>
                  </w:r>
                </w:p>
                <w:p w14:paraId="1CF93B86" w14:textId="77777777" w:rsidR="00A84C32" w:rsidRPr="00532630" w:rsidRDefault="00A84C32" w:rsidP="00A84C32">
                  <w:pPr>
                    <w:rPr>
                      <w:rFonts w:ascii="Times New Roman" w:hAnsi="Times New Roman" w:cs="Times New Roman"/>
                    </w:rPr>
                  </w:pPr>
                  <w:r w:rsidRPr="00532630">
                    <w:rPr>
                      <w:rFonts w:ascii="Times New Roman" w:hAnsi="Times New Roman" w:cs="Times New Roman"/>
                    </w:rPr>
                    <w:t>Б) Здоровые лица и лица с факторами риска</w:t>
                  </w:r>
                </w:p>
                <w:p w14:paraId="3856C490" w14:textId="1113EB66" w:rsidR="00A84C32" w:rsidRDefault="00A84C32" w:rsidP="00532630">
                  <w:pPr>
                    <w:rPr>
                      <w:rFonts w:ascii="Times New Roman" w:hAnsi="Times New Roman" w:cs="Times New Roman"/>
                    </w:rPr>
                  </w:pPr>
                  <w:r w:rsidRPr="00532630">
                    <w:rPr>
                      <w:rFonts w:ascii="Times New Roman" w:hAnsi="Times New Roman" w:cs="Times New Roman"/>
                    </w:rPr>
                    <w:t>В) Больные с хроническими заболеваниями в стад</w:t>
                  </w:r>
                  <w:r>
                    <w:rPr>
                      <w:rFonts w:ascii="Times New Roman" w:hAnsi="Times New Roman" w:cs="Times New Roman"/>
                    </w:rPr>
                    <w:t xml:space="preserve">ии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субкомпенсации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/декомпенсации</w:t>
                  </w:r>
                </w:p>
              </w:tc>
            </w:tr>
          </w:tbl>
          <w:p w14:paraId="08311C47" w14:textId="0FF7B7CE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Ключ: 1–Б, 2–А, 3–В</w:t>
            </w:r>
          </w:p>
          <w:p w14:paraId="5F16854A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</w:p>
          <w:p w14:paraId="7E045C3E" w14:textId="3F9970B7" w:rsidR="00532630" w:rsidRDefault="00532630" w:rsidP="00532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532630">
              <w:rPr>
                <w:rFonts w:ascii="Times New Roman" w:hAnsi="Times New Roman" w:cs="Times New Roman"/>
              </w:rPr>
              <w:t>. Установите соответствие кода причины нетрудоспособности и его значения: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85"/>
              <w:gridCol w:w="9246"/>
            </w:tblGrid>
            <w:tr w:rsidR="00A84C32" w14:paraId="2019C9BA" w14:textId="77777777" w:rsidTr="00A84C32">
              <w:tc>
                <w:tcPr>
                  <w:tcW w:w="1585" w:type="dxa"/>
                </w:tcPr>
                <w:p w14:paraId="71BED84B" w14:textId="77777777" w:rsidR="00A84C32" w:rsidRPr="00532630" w:rsidRDefault="00A84C32" w:rsidP="00A84C32">
                  <w:pPr>
                    <w:rPr>
                      <w:rFonts w:ascii="Times New Roman" w:hAnsi="Times New Roman" w:cs="Times New Roman"/>
                    </w:rPr>
                  </w:pPr>
                  <w:r w:rsidRPr="00532630">
                    <w:rPr>
                      <w:rFonts w:ascii="Times New Roman" w:hAnsi="Times New Roman" w:cs="Times New Roman"/>
                    </w:rPr>
                    <w:t>1. 01</w:t>
                  </w:r>
                </w:p>
                <w:p w14:paraId="417CACE8" w14:textId="77777777" w:rsidR="00A84C32" w:rsidRPr="00532630" w:rsidRDefault="00A84C32" w:rsidP="00A84C32">
                  <w:pPr>
                    <w:rPr>
                      <w:rFonts w:ascii="Times New Roman" w:hAnsi="Times New Roman" w:cs="Times New Roman"/>
                    </w:rPr>
                  </w:pPr>
                  <w:r w:rsidRPr="00532630">
                    <w:rPr>
                      <w:rFonts w:ascii="Times New Roman" w:hAnsi="Times New Roman" w:cs="Times New Roman"/>
                    </w:rPr>
                    <w:t>2. 02</w:t>
                  </w:r>
                </w:p>
                <w:p w14:paraId="67021D44" w14:textId="77777777" w:rsidR="00A84C32" w:rsidRPr="00532630" w:rsidRDefault="00A84C32" w:rsidP="00A84C32">
                  <w:pPr>
                    <w:rPr>
                      <w:rFonts w:ascii="Times New Roman" w:hAnsi="Times New Roman" w:cs="Times New Roman"/>
                    </w:rPr>
                  </w:pPr>
                  <w:r w:rsidRPr="00532630">
                    <w:rPr>
                      <w:rFonts w:ascii="Times New Roman" w:hAnsi="Times New Roman" w:cs="Times New Roman"/>
                    </w:rPr>
                    <w:t>3. 03</w:t>
                  </w:r>
                </w:p>
                <w:p w14:paraId="6EA14EE4" w14:textId="7372519E" w:rsidR="00A84C32" w:rsidRDefault="00A84C32" w:rsidP="0053263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4. 09</w:t>
                  </w:r>
                </w:p>
              </w:tc>
              <w:tc>
                <w:tcPr>
                  <w:tcW w:w="9246" w:type="dxa"/>
                </w:tcPr>
                <w:p w14:paraId="50D6E220" w14:textId="77777777" w:rsidR="00A84C32" w:rsidRPr="00532630" w:rsidRDefault="00A84C32" w:rsidP="00A84C32">
                  <w:pPr>
                    <w:rPr>
                      <w:rFonts w:ascii="Times New Roman" w:hAnsi="Times New Roman" w:cs="Times New Roman"/>
                    </w:rPr>
                  </w:pPr>
                  <w:r w:rsidRPr="00532630">
                    <w:rPr>
                      <w:rFonts w:ascii="Times New Roman" w:hAnsi="Times New Roman" w:cs="Times New Roman"/>
                    </w:rPr>
                    <w:t>А) Заболевание</w:t>
                  </w:r>
                </w:p>
                <w:p w14:paraId="5EADBC2A" w14:textId="77777777" w:rsidR="00A84C32" w:rsidRPr="00532630" w:rsidRDefault="00A84C32" w:rsidP="00A84C32">
                  <w:pPr>
                    <w:rPr>
                      <w:rFonts w:ascii="Times New Roman" w:hAnsi="Times New Roman" w:cs="Times New Roman"/>
                    </w:rPr>
                  </w:pPr>
                  <w:r w:rsidRPr="00532630">
                    <w:rPr>
                      <w:rFonts w:ascii="Times New Roman" w:hAnsi="Times New Roman" w:cs="Times New Roman"/>
                    </w:rPr>
                    <w:t>Б) Травма</w:t>
                  </w:r>
                </w:p>
                <w:p w14:paraId="4A188F98" w14:textId="77777777" w:rsidR="00A84C32" w:rsidRPr="00532630" w:rsidRDefault="00A84C32" w:rsidP="00A84C32">
                  <w:pPr>
                    <w:rPr>
                      <w:rFonts w:ascii="Times New Roman" w:hAnsi="Times New Roman" w:cs="Times New Roman"/>
                    </w:rPr>
                  </w:pPr>
                  <w:r w:rsidRPr="00532630">
                    <w:rPr>
                      <w:rFonts w:ascii="Times New Roman" w:hAnsi="Times New Roman" w:cs="Times New Roman"/>
                    </w:rPr>
                    <w:t>В) Карантин</w:t>
                  </w:r>
                </w:p>
                <w:p w14:paraId="3D5C7C4F" w14:textId="02F17B9E" w:rsidR="00A84C32" w:rsidRDefault="00A84C32" w:rsidP="0053263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Г) Уход за больным членом семьи</w:t>
                  </w:r>
                </w:p>
              </w:tc>
            </w:tr>
          </w:tbl>
          <w:p w14:paraId="109DEEE5" w14:textId="172E7960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Ключ: 1–А, 2–Б, 3–В, 4–Г</w:t>
            </w:r>
          </w:p>
          <w:p w14:paraId="15E27068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</w:p>
          <w:p w14:paraId="2AFEF583" w14:textId="48C2F241" w:rsidR="00532630" w:rsidRPr="00532630" w:rsidRDefault="00532630" w:rsidP="00532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2630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121D711E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</w:p>
          <w:p w14:paraId="0E894D2A" w14:textId="253BD871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532630">
              <w:rPr>
                <w:rFonts w:ascii="Times New Roman" w:hAnsi="Times New Roman" w:cs="Times New Roman"/>
              </w:rPr>
              <w:t>. Последовательность действий при постановке пациента на диспансерный учёт:</w:t>
            </w:r>
          </w:p>
          <w:p w14:paraId="4461FFC0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lastRenderedPageBreak/>
              <w:t>А) Установление диагноза и стадии заболевания</w:t>
            </w:r>
          </w:p>
          <w:p w14:paraId="7E9D4B21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Б) Определение кратности наблюдения и плана обследования</w:t>
            </w:r>
          </w:p>
          <w:p w14:paraId="73581DC8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В) Заполнение контрольной карты диспансерного наблюдения (форма 030/у)</w:t>
            </w:r>
          </w:p>
          <w:p w14:paraId="167B77F9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Г) Приглашение пациента на первый осмотр</w:t>
            </w:r>
          </w:p>
          <w:p w14:paraId="7E8534E8" w14:textId="72A9A20F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Д) Проведение необходимого обсл</w:t>
            </w:r>
            <w:r>
              <w:rPr>
                <w:rFonts w:ascii="Times New Roman" w:hAnsi="Times New Roman" w:cs="Times New Roman"/>
              </w:rPr>
              <w:t>едования для уточнения диагноза</w:t>
            </w:r>
          </w:p>
          <w:p w14:paraId="574BB405" w14:textId="24C9F672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Ключ: А, Д, Б, В, Г</w:t>
            </w:r>
          </w:p>
          <w:p w14:paraId="0E461AE1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</w:p>
          <w:p w14:paraId="3281F544" w14:textId="615C622A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532630">
              <w:rPr>
                <w:rFonts w:ascii="Times New Roman" w:hAnsi="Times New Roman" w:cs="Times New Roman"/>
              </w:rPr>
              <w:t>. Последовательность обучения пациента с бронхиальной астмой в школе здоровья:</w:t>
            </w:r>
          </w:p>
          <w:p w14:paraId="3EAB0F24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А) Информация о заболевании, причинах, симптомах</w:t>
            </w:r>
          </w:p>
          <w:p w14:paraId="43709EF6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 xml:space="preserve">Б) Обучение технике ингаляций, использованию </w:t>
            </w:r>
            <w:proofErr w:type="spellStart"/>
            <w:r w:rsidRPr="00532630">
              <w:rPr>
                <w:rFonts w:ascii="Times New Roman" w:hAnsi="Times New Roman" w:cs="Times New Roman"/>
              </w:rPr>
              <w:t>пикфлоуметра</w:t>
            </w:r>
            <w:proofErr w:type="spellEnd"/>
          </w:p>
          <w:p w14:paraId="528F16C3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В) План действий при ухудшении, неотложная помощь</w:t>
            </w:r>
          </w:p>
          <w:p w14:paraId="18A609E5" w14:textId="0ED89790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Г) Контроль факторов риска, моди</w:t>
            </w:r>
            <w:r>
              <w:rPr>
                <w:rFonts w:ascii="Times New Roman" w:hAnsi="Times New Roman" w:cs="Times New Roman"/>
              </w:rPr>
              <w:t>фикация образа жизни</w:t>
            </w:r>
          </w:p>
          <w:p w14:paraId="34D64433" w14:textId="3A82E1A1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Ключ: А, Б, В, Г</w:t>
            </w:r>
          </w:p>
          <w:p w14:paraId="1B03203C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</w:p>
          <w:p w14:paraId="61F8711E" w14:textId="300C34C1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532630">
              <w:rPr>
                <w:rFonts w:ascii="Times New Roman" w:hAnsi="Times New Roman" w:cs="Times New Roman"/>
              </w:rPr>
              <w:t>. Последовательность действий при оформлении листка нетрудоспособности по уходу за больным ребёнком:</w:t>
            </w:r>
          </w:p>
          <w:p w14:paraId="13186524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А) Установить факт заболевания ребёнка</w:t>
            </w:r>
          </w:p>
          <w:p w14:paraId="29ECD65E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Б) Определить необходимость ухода и возраст ребёнка</w:t>
            </w:r>
          </w:p>
          <w:p w14:paraId="7DE8A824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В) Заполнить листок нетрудоспособности (</w:t>
            </w:r>
            <w:proofErr w:type="spellStart"/>
            <w:r w:rsidRPr="00532630">
              <w:rPr>
                <w:rFonts w:ascii="Times New Roman" w:hAnsi="Times New Roman" w:cs="Times New Roman"/>
              </w:rPr>
              <w:t>электронно</w:t>
            </w:r>
            <w:proofErr w:type="spellEnd"/>
            <w:r w:rsidRPr="00532630">
              <w:rPr>
                <w:rFonts w:ascii="Times New Roman" w:hAnsi="Times New Roman" w:cs="Times New Roman"/>
              </w:rPr>
              <w:t>)</w:t>
            </w:r>
          </w:p>
          <w:p w14:paraId="61875EAB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Г) Выдать листок нетрудоспособности одному из работающих членов семьи</w:t>
            </w:r>
          </w:p>
          <w:p w14:paraId="55ECD9BA" w14:textId="3397D2B2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Д) Сдел</w:t>
            </w:r>
            <w:r>
              <w:rPr>
                <w:rFonts w:ascii="Times New Roman" w:hAnsi="Times New Roman" w:cs="Times New Roman"/>
              </w:rPr>
              <w:t>ать запись в амбулаторной карте</w:t>
            </w:r>
          </w:p>
          <w:p w14:paraId="7A698677" w14:textId="57F73C68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Ключ: А, Б, Г, В, Д</w:t>
            </w:r>
          </w:p>
          <w:p w14:paraId="3D587187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</w:p>
          <w:p w14:paraId="050809E9" w14:textId="6C897C20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532630">
              <w:rPr>
                <w:rFonts w:ascii="Times New Roman" w:hAnsi="Times New Roman" w:cs="Times New Roman"/>
              </w:rPr>
              <w:t>. Порядок закрытия листка нетрудоспособности:</w:t>
            </w:r>
          </w:p>
          <w:p w14:paraId="2070D629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А) Осмотр пациента перед выпиской</w:t>
            </w:r>
          </w:p>
          <w:p w14:paraId="23D4A44F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Б) Определение трудоспособности</w:t>
            </w:r>
          </w:p>
          <w:p w14:paraId="2FB03421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В) Заполнение строки «Приступить к работе»</w:t>
            </w:r>
          </w:p>
          <w:p w14:paraId="15CCB021" w14:textId="77777777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 w:rsidRPr="00532630">
              <w:rPr>
                <w:rFonts w:ascii="Times New Roman" w:hAnsi="Times New Roman" w:cs="Times New Roman"/>
              </w:rPr>
              <w:t>Г) Внесение сведений в журнал регистрации</w:t>
            </w:r>
          </w:p>
          <w:p w14:paraId="1D9FC5E4" w14:textId="716BD37B" w:rsidR="00532630" w:rsidRPr="00532630" w:rsidRDefault="00532630" w:rsidP="005326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Выдача листка пациенту</w:t>
            </w:r>
          </w:p>
          <w:p w14:paraId="4E57E6F6" w14:textId="260CAAAF" w:rsidR="009F1544" w:rsidRPr="00532630" w:rsidRDefault="00532630" w:rsidP="00532630">
            <w:pPr>
              <w:rPr>
                <w:rFonts w:ascii="Times New Roman" w:hAnsi="Times New Roman" w:cs="Times New Roman"/>
                <w:b/>
              </w:rPr>
            </w:pPr>
            <w:r w:rsidRPr="00532630">
              <w:rPr>
                <w:rFonts w:ascii="Times New Roman" w:hAnsi="Times New Roman" w:cs="Times New Roman"/>
              </w:rPr>
              <w:t>Ключ: А, Б, В, Г, Д</w:t>
            </w:r>
          </w:p>
        </w:tc>
      </w:tr>
    </w:tbl>
    <w:p w14:paraId="3691FB20" w14:textId="77777777" w:rsidR="000C6E5C" w:rsidRPr="000D1921" w:rsidRDefault="000C6E5C" w:rsidP="000D1921">
      <w:pPr>
        <w:autoSpaceDE w:val="0"/>
        <w:autoSpaceDN w:val="0"/>
        <w:ind w:firstLine="709"/>
        <w:rPr>
          <w:color w:val="auto"/>
        </w:rPr>
      </w:pPr>
    </w:p>
    <w:sectPr w:rsidR="000C6E5C" w:rsidRPr="000D1921" w:rsidSect="001362A1">
      <w:pgSz w:w="16838" w:h="11906" w:orient="landscape"/>
      <w:pgMar w:top="1134" w:right="567" w:bottom="99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0933"/>
    <w:multiLevelType w:val="multilevel"/>
    <w:tmpl w:val="4D7032FE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D310B6"/>
    <w:multiLevelType w:val="multilevel"/>
    <w:tmpl w:val="6F40593C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D9089D"/>
    <w:multiLevelType w:val="multilevel"/>
    <w:tmpl w:val="1A60521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1E6C74"/>
    <w:multiLevelType w:val="multilevel"/>
    <w:tmpl w:val="CD84BB0E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B96C55"/>
    <w:multiLevelType w:val="multilevel"/>
    <w:tmpl w:val="6DFE29B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E876FD"/>
    <w:multiLevelType w:val="multilevel"/>
    <w:tmpl w:val="16DE877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1A5459"/>
    <w:multiLevelType w:val="multilevel"/>
    <w:tmpl w:val="3942234A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5A5A25"/>
    <w:multiLevelType w:val="multilevel"/>
    <w:tmpl w:val="EF54187A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3B390B"/>
    <w:multiLevelType w:val="multilevel"/>
    <w:tmpl w:val="4A1EE0E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C0617A"/>
    <w:multiLevelType w:val="multilevel"/>
    <w:tmpl w:val="89BEE00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E03306"/>
    <w:multiLevelType w:val="multilevel"/>
    <w:tmpl w:val="6694AB92"/>
    <w:lvl w:ilvl="0">
      <w:start w:val="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E06FD7"/>
    <w:multiLevelType w:val="multilevel"/>
    <w:tmpl w:val="92D6A368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A70206"/>
    <w:multiLevelType w:val="multilevel"/>
    <w:tmpl w:val="BD28349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8855B1"/>
    <w:multiLevelType w:val="multilevel"/>
    <w:tmpl w:val="6F3E290A"/>
    <w:lvl w:ilvl="0">
      <w:start w:val="9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774E2A"/>
    <w:multiLevelType w:val="multilevel"/>
    <w:tmpl w:val="C49E78D4"/>
    <w:lvl w:ilvl="0">
      <w:start w:val="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4A2896"/>
    <w:multiLevelType w:val="multilevel"/>
    <w:tmpl w:val="8D324D9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99B1F40"/>
    <w:multiLevelType w:val="multilevel"/>
    <w:tmpl w:val="28F0E25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A1E40B3"/>
    <w:multiLevelType w:val="multilevel"/>
    <w:tmpl w:val="CB7000B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B056D18"/>
    <w:multiLevelType w:val="multilevel"/>
    <w:tmpl w:val="1ECA851E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325DE4"/>
    <w:multiLevelType w:val="multilevel"/>
    <w:tmpl w:val="7B167AD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DFC1307"/>
    <w:multiLevelType w:val="multilevel"/>
    <w:tmpl w:val="6E3A29AA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E404343"/>
    <w:multiLevelType w:val="multilevel"/>
    <w:tmpl w:val="66089BF8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ED50ACC"/>
    <w:multiLevelType w:val="multilevel"/>
    <w:tmpl w:val="DB1C81D0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EF71E68"/>
    <w:multiLevelType w:val="multilevel"/>
    <w:tmpl w:val="708419AC"/>
    <w:lvl w:ilvl="0">
      <w:start w:val="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30532F4"/>
    <w:multiLevelType w:val="multilevel"/>
    <w:tmpl w:val="017EB3AC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8E055FD"/>
    <w:multiLevelType w:val="multilevel"/>
    <w:tmpl w:val="1EBA2784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0155382"/>
    <w:multiLevelType w:val="multilevel"/>
    <w:tmpl w:val="F3B2AEF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6727E1E"/>
    <w:multiLevelType w:val="multilevel"/>
    <w:tmpl w:val="4D761E0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7515C57"/>
    <w:multiLevelType w:val="multilevel"/>
    <w:tmpl w:val="70D64F3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8DC7E4F"/>
    <w:multiLevelType w:val="multilevel"/>
    <w:tmpl w:val="F4680136"/>
    <w:lvl w:ilvl="0">
      <w:start w:val="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A620D7C"/>
    <w:multiLevelType w:val="multilevel"/>
    <w:tmpl w:val="0F0A775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E4A5077"/>
    <w:multiLevelType w:val="multilevel"/>
    <w:tmpl w:val="72DA7A74"/>
    <w:lvl w:ilvl="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EE179DA"/>
    <w:multiLevelType w:val="multilevel"/>
    <w:tmpl w:val="C2AA81F4"/>
    <w:lvl w:ilvl="0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FDF05DC"/>
    <w:multiLevelType w:val="multilevel"/>
    <w:tmpl w:val="EBBAEEF0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13370F6"/>
    <w:multiLevelType w:val="multilevel"/>
    <w:tmpl w:val="CA9C6844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21C6710"/>
    <w:multiLevelType w:val="multilevel"/>
    <w:tmpl w:val="50BA428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2DD5D8F"/>
    <w:multiLevelType w:val="multilevel"/>
    <w:tmpl w:val="1EAADA66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50C2D88"/>
    <w:multiLevelType w:val="multilevel"/>
    <w:tmpl w:val="DE8067D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5D65FD1"/>
    <w:multiLevelType w:val="multilevel"/>
    <w:tmpl w:val="371EE448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81C2ED3"/>
    <w:multiLevelType w:val="multilevel"/>
    <w:tmpl w:val="1E700A7E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84A024C"/>
    <w:multiLevelType w:val="multilevel"/>
    <w:tmpl w:val="A6185964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8E009A8"/>
    <w:multiLevelType w:val="multilevel"/>
    <w:tmpl w:val="5FE69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A0615E2"/>
    <w:multiLevelType w:val="multilevel"/>
    <w:tmpl w:val="8912FE0C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CFB69D7"/>
    <w:multiLevelType w:val="multilevel"/>
    <w:tmpl w:val="570618C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D03268B"/>
    <w:multiLevelType w:val="multilevel"/>
    <w:tmpl w:val="DC4A8D46"/>
    <w:lvl w:ilvl="0">
      <w:start w:val="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EEA19B7"/>
    <w:multiLevelType w:val="multilevel"/>
    <w:tmpl w:val="928691D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F25762C"/>
    <w:multiLevelType w:val="multilevel"/>
    <w:tmpl w:val="8BC45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F3B562F"/>
    <w:multiLevelType w:val="multilevel"/>
    <w:tmpl w:val="1E5AA39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F6B0B5F"/>
    <w:multiLevelType w:val="multilevel"/>
    <w:tmpl w:val="C70000D6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1"/>
  </w:num>
  <w:num w:numId="2">
    <w:abstractNumId w:val="47"/>
  </w:num>
  <w:num w:numId="3">
    <w:abstractNumId w:val="43"/>
  </w:num>
  <w:num w:numId="4">
    <w:abstractNumId w:val="12"/>
  </w:num>
  <w:num w:numId="5">
    <w:abstractNumId w:val="2"/>
  </w:num>
  <w:num w:numId="6">
    <w:abstractNumId w:val="19"/>
  </w:num>
  <w:num w:numId="7">
    <w:abstractNumId w:val="15"/>
  </w:num>
  <w:num w:numId="8">
    <w:abstractNumId w:val="5"/>
  </w:num>
  <w:num w:numId="9">
    <w:abstractNumId w:val="37"/>
  </w:num>
  <w:num w:numId="10">
    <w:abstractNumId w:val="46"/>
  </w:num>
  <w:num w:numId="11">
    <w:abstractNumId w:val="28"/>
  </w:num>
  <w:num w:numId="12">
    <w:abstractNumId w:val="4"/>
  </w:num>
  <w:num w:numId="13">
    <w:abstractNumId w:val="45"/>
  </w:num>
  <w:num w:numId="14">
    <w:abstractNumId w:val="26"/>
  </w:num>
  <w:num w:numId="15">
    <w:abstractNumId w:val="30"/>
  </w:num>
  <w:num w:numId="16">
    <w:abstractNumId w:val="8"/>
  </w:num>
  <w:num w:numId="17">
    <w:abstractNumId w:val="8"/>
    <w:lvlOverride w:ilvl="1">
      <w:startOverride w:val="1"/>
    </w:lvlOverride>
  </w:num>
  <w:num w:numId="18">
    <w:abstractNumId w:val="35"/>
  </w:num>
  <w:num w:numId="19">
    <w:abstractNumId w:val="16"/>
  </w:num>
  <w:num w:numId="20">
    <w:abstractNumId w:val="48"/>
  </w:num>
  <w:num w:numId="21">
    <w:abstractNumId w:val="17"/>
  </w:num>
  <w:num w:numId="22">
    <w:abstractNumId w:val="27"/>
  </w:num>
  <w:num w:numId="23">
    <w:abstractNumId w:val="9"/>
  </w:num>
  <w:num w:numId="24">
    <w:abstractNumId w:val="7"/>
  </w:num>
  <w:num w:numId="25">
    <w:abstractNumId w:val="3"/>
  </w:num>
  <w:num w:numId="26">
    <w:abstractNumId w:val="6"/>
  </w:num>
  <w:num w:numId="27">
    <w:abstractNumId w:val="11"/>
  </w:num>
  <w:num w:numId="28">
    <w:abstractNumId w:val="39"/>
  </w:num>
  <w:num w:numId="29">
    <w:abstractNumId w:val="38"/>
  </w:num>
  <w:num w:numId="30">
    <w:abstractNumId w:val="42"/>
  </w:num>
  <w:num w:numId="31">
    <w:abstractNumId w:val="18"/>
  </w:num>
  <w:num w:numId="32">
    <w:abstractNumId w:val="1"/>
  </w:num>
  <w:num w:numId="33">
    <w:abstractNumId w:val="25"/>
  </w:num>
  <w:num w:numId="34">
    <w:abstractNumId w:val="20"/>
  </w:num>
  <w:num w:numId="35">
    <w:abstractNumId w:val="0"/>
  </w:num>
  <w:num w:numId="36">
    <w:abstractNumId w:val="33"/>
  </w:num>
  <w:num w:numId="37">
    <w:abstractNumId w:val="40"/>
  </w:num>
  <w:num w:numId="38">
    <w:abstractNumId w:val="34"/>
  </w:num>
  <w:num w:numId="39">
    <w:abstractNumId w:val="44"/>
  </w:num>
  <w:num w:numId="40">
    <w:abstractNumId w:val="13"/>
  </w:num>
  <w:num w:numId="41">
    <w:abstractNumId w:val="29"/>
  </w:num>
  <w:num w:numId="42">
    <w:abstractNumId w:val="31"/>
  </w:num>
  <w:num w:numId="43">
    <w:abstractNumId w:val="36"/>
  </w:num>
  <w:num w:numId="44">
    <w:abstractNumId w:val="21"/>
  </w:num>
  <w:num w:numId="45">
    <w:abstractNumId w:val="32"/>
  </w:num>
  <w:num w:numId="46">
    <w:abstractNumId w:val="24"/>
  </w:num>
  <w:num w:numId="47">
    <w:abstractNumId w:val="22"/>
  </w:num>
  <w:num w:numId="48">
    <w:abstractNumId w:val="14"/>
  </w:num>
  <w:num w:numId="49">
    <w:abstractNumId w:val="10"/>
  </w:num>
  <w:num w:numId="50">
    <w:abstractNumId w:val="2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35"/>
    <w:rsid w:val="000277FD"/>
    <w:rsid w:val="00040F23"/>
    <w:rsid w:val="00052931"/>
    <w:rsid w:val="000C6E5C"/>
    <w:rsid w:val="000D1921"/>
    <w:rsid w:val="000F3839"/>
    <w:rsid w:val="001362A1"/>
    <w:rsid w:val="0015061F"/>
    <w:rsid w:val="001A00E9"/>
    <w:rsid w:val="001C3E65"/>
    <w:rsid w:val="001C7733"/>
    <w:rsid w:val="001D5908"/>
    <w:rsid w:val="001E2902"/>
    <w:rsid w:val="00205B86"/>
    <w:rsid w:val="0021597E"/>
    <w:rsid w:val="00225FF1"/>
    <w:rsid w:val="0023019C"/>
    <w:rsid w:val="00247778"/>
    <w:rsid w:val="00253533"/>
    <w:rsid w:val="002F6DED"/>
    <w:rsid w:val="00341235"/>
    <w:rsid w:val="00372C07"/>
    <w:rsid w:val="003C56D1"/>
    <w:rsid w:val="00406B75"/>
    <w:rsid w:val="004B5131"/>
    <w:rsid w:val="004E77F2"/>
    <w:rsid w:val="005108DA"/>
    <w:rsid w:val="0052723E"/>
    <w:rsid w:val="00532630"/>
    <w:rsid w:val="00560694"/>
    <w:rsid w:val="00573181"/>
    <w:rsid w:val="00576E10"/>
    <w:rsid w:val="005851A1"/>
    <w:rsid w:val="00590B66"/>
    <w:rsid w:val="005A3EB1"/>
    <w:rsid w:val="005B1AE6"/>
    <w:rsid w:val="005E5E7D"/>
    <w:rsid w:val="005F0C56"/>
    <w:rsid w:val="00613FD8"/>
    <w:rsid w:val="006457A5"/>
    <w:rsid w:val="0065372A"/>
    <w:rsid w:val="00683FA9"/>
    <w:rsid w:val="006A5B22"/>
    <w:rsid w:val="006A602F"/>
    <w:rsid w:val="006B342C"/>
    <w:rsid w:val="006C5676"/>
    <w:rsid w:val="006D461A"/>
    <w:rsid w:val="006D7A43"/>
    <w:rsid w:val="006F356D"/>
    <w:rsid w:val="007062A9"/>
    <w:rsid w:val="0073788E"/>
    <w:rsid w:val="007D7FE0"/>
    <w:rsid w:val="007E4138"/>
    <w:rsid w:val="00807DCD"/>
    <w:rsid w:val="00810CD3"/>
    <w:rsid w:val="008123D1"/>
    <w:rsid w:val="0081580F"/>
    <w:rsid w:val="00854621"/>
    <w:rsid w:val="008553BE"/>
    <w:rsid w:val="008B3F4A"/>
    <w:rsid w:val="008C5C2E"/>
    <w:rsid w:val="00923A54"/>
    <w:rsid w:val="0099033A"/>
    <w:rsid w:val="009B7AC0"/>
    <w:rsid w:val="009E4A89"/>
    <w:rsid w:val="009F1544"/>
    <w:rsid w:val="00A04638"/>
    <w:rsid w:val="00A41154"/>
    <w:rsid w:val="00A530FC"/>
    <w:rsid w:val="00A61EF3"/>
    <w:rsid w:val="00A84C32"/>
    <w:rsid w:val="00A97007"/>
    <w:rsid w:val="00B7700E"/>
    <w:rsid w:val="00B841D3"/>
    <w:rsid w:val="00BB3890"/>
    <w:rsid w:val="00BD278D"/>
    <w:rsid w:val="00C10FB0"/>
    <w:rsid w:val="00C8011D"/>
    <w:rsid w:val="00C82C01"/>
    <w:rsid w:val="00C847A0"/>
    <w:rsid w:val="00CE59C0"/>
    <w:rsid w:val="00D470E7"/>
    <w:rsid w:val="00D80722"/>
    <w:rsid w:val="00D949E7"/>
    <w:rsid w:val="00E07EB4"/>
    <w:rsid w:val="00E135D2"/>
    <w:rsid w:val="00E24B8F"/>
    <w:rsid w:val="00E26064"/>
    <w:rsid w:val="00EA1FEF"/>
    <w:rsid w:val="00EA7932"/>
    <w:rsid w:val="00EC1999"/>
    <w:rsid w:val="00F50BAF"/>
    <w:rsid w:val="00F55BEA"/>
    <w:rsid w:val="00F80737"/>
    <w:rsid w:val="00F870E1"/>
    <w:rsid w:val="00FB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E45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123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6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Другое_"/>
    <w:link w:val="a5"/>
    <w:rsid w:val="000C6E5C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a5">
    <w:name w:val="Другое"/>
    <w:basedOn w:val="a"/>
    <w:link w:val="a4"/>
    <w:rsid w:val="000C6E5C"/>
    <w:pPr>
      <w:shd w:val="clear" w:color="auto" w:fill="FFFFFF"/>
    </w:pPr>
    <w:rPr>
      <w:rFonts w:ascii="Arial" w:eastAsia="Arial" w:hAnsi="Arial" w:cs="Arial"/>
      <w:color w:val="auto"/>
      <w:sz w:val="8"/>
      <w:szCs w:val="8"/>
      <w:lang w:eastAsia="en-US" w:bidi="ar-SA"/>
    </w:rPr>
  </w:style>
  <w:style w:type="character" w:styleId="a6">
    <w:name w:val="Hyperlink"/>
    <w:basedOn w:val="a0"/>
    <w:uiPriority w:val="99"/>
    <w:unhideWhenUsed/>
    <w:rsid w:val="009E4A8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E4A89"/>
    <w:rPr>
      <w:color w:val="605E5C"/>
      <w:shd w:val="clear" w:color="auto" w:fill="E1DFDD"/>
    </w:rPr>
  </w:style>
  <w:style w:type="paragraph" w:customStyle="1" w:styleId="ds-markdown-paragraph">
    <w:name w:val="ds-markdown-paragraph"/>
    <w:basedOn w:val="a"/>
    <w:rsid w:val="005851A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List Paragraph"/>
    <w:basedOn w:val="a"/>
    <w:uiPriority w:val="34"/>
    <w:qFormat/>
    <w:rsid w:val="005851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123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6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Другое_"/>
    <w:link w:val="a5"/>
    <w:rsid w:val="000C6E5C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a5">
    <w:name w:val="Другое"/>
    <w:basedOn w:val="a"/>
    <w:link w:val="a4"/>
    <w:rsid w:val="000C6E5C"/>
    <w:pPr>
      <w:shd w:val="clear" w:color="auto" w:fill="FFFFFF"/>
    </w:pPr>
    <w:rPr>
      <w:rFonts w:ascii="Arial" w:eastAsia="Arial" w:hAnsi="Arial" w:cs="Arial"/>
      <w:color w:val="auto"/>
      <w:sz w:val="8"/>
      <w:szCs w:val="8"/>
      <w:lang w:eastAsia="en-US" w:bidi="ar-SA"/>
    </w:rPr>
  </w:style>
  <w:style w:type="character" w:styleId="a6">
    <w:name w:val="Hyperlink"/>
    <w:basedOn w:val="a0"/>
    <w:uiPriority w:val="99"/>
    <w:unhideWhenUsed/>
    <w:rsid w:val="009E4A8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E4A89"/>
    <w:rPr>
      <w:color w:val="605E5C"/>
      <w:shd w:val="clear" w:color="auto" w:fill="E1DFDD"/>
    </w:rPr>
  </w:style>
  <w:style w:type="paragraph" w:customStyle="1" w:styleId="ds-markdown-paragraph">
    <w:name w:val="ds-markdown-paragraph"/>
    <w:basedOn w:val="a"/>
    <w:rsid w:val="005851A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List Paragraph"/>
    <w:basedOn w:val="a"/>
    <w:uiPriority w:val="34"/>
    <w:qFormat/>
    <w:rsid w:val="005851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8728</Words>
  <Characters>49751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Чабанец Елена Алексеевна</cp:lastModifiedBy>
  <cp:revision>83</cp:revision>
  <dcterms:created xsi:type="dcterms:W3CDTF">2026-03-10T13:09:00Z</dcterms:created>
  <dcterms:modified xsi:type="dcterms:W3CDTF">2026-03-10T14:33:00Z</dcterms:modified>
</cp:coreProperties>
</file>